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8"/>
        <w:gridCol w:w="286"/>
        <w:gridCol w:w="1137"/>
        <w:gridCol w:w="637"/>
        <w:gridCol w:w="229"/>
        <w:gridCol w:w="143"/>
        <w:gridCol w:w="263"/>
        <w:gridCol w:w="635"/>
        <w:gridCol w:w="635"/>
        <w:gridCol w:w="64"/>
        <w:gridCol w:w="571"/>
        <w:gridCol w:w="635"/>
        <w:gridCol w:w="635"/>
        <w:gridCol w:w="183"/>
        <w:gridCol w:w="452"/>
        <w:gridCol w:w="535"/>
        <w:gridCol w:w="535"/>
        <w:gridCol w:w="635"/>
        <w:gridCol w:w="635"/>
        <w:gridCol w:w="1011"/>
      </w:tblGrid>
      <w:tr w:rsidR="007C64E9">
        <w:trPr>
          <w:trHeight w:hRule="exact" w:val="284"/>
        </w:trPr>
        <w:tc>
          <w:tcPr>
            <w:tcW w:w="10221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7C64E9">
        <w:trPr>
          <w:trHeight w:hRule="exact" w:val="284"/>
        </w:trPr>
        <w:tc>
          <w:tcPr>
            <w:tcW w:w="10221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7C64E9" w:rsidRPr="009D6752">
        <w:trPr>
          <w:trHeight w:hRule="exact" w:val="283"/>
        </w:trPr>
        <w:tc>
          <w:tcPr>
            <w:tcW w:w="10221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7C64E9" w:rsidRPr="009D6752" w:rsidRDefault="005055D3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</w:rPr>
            </w:pPr>
            <w:r w:rsidRPr="009D675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7C64E9" w:rsidRPr="009D6752">
        <w:trPr>
          <w:trHeight w:hRule="exact" w:val="284"/>
        </w:trPr>
        <w:tc>
          <w:tcPr>
            <w:tcW w:w="10221" w:type="dxa"/>
            <w:gridSpan w:val="2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67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«ПРИВОЛЖСКИЙ ГОСУДАРСТВЕННЫЙ УНИВЕРСИТЕТ ПУТЕЙ СООБЩЕНИЯ»</w:t>
            </w:r>
          </w:p>
          <w:p w:rsidR="005C4392" w:rsidRPr="009D6752" w:rsidRDefault="005C439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НИПС-филиал</w:t>
            </w:r>
            <w:r w:rsidR="005556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ПривГУПС</w:t>
            </w:r>
            <w:proofErr w:type="spellEnd"/>
          </w:p>
        </w:tc>
      </w:tr>
      <w:tr w:rsidR="007C64E9" w:rsidRPr="009D6752">
        <w:trPr>
          <w:trHeight w:hRule="exact" w:val="284"/>
        </w:trPr>
        <w:tc>
          <w:tcPr>
            <w:tcW w:w="10221" w:type="dxa"/>
            <w:gridSpan w:val="2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C64E9" w:rsidRPr="009D6752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64E9" w:rsidRPr="009D6752">
        <w:trPr>
          <w:trHeight w:hRule="exact" w:val="284"/>
        </w:trPr>
        <w:tc>
          <w:tcPr>
            <w:tcW w:w="10221" w:type="dxa"/>
            <w:gridSpan w:val="2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C64E9" w:rsidRPr="009D6752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64E9" w:rsidRPr="009D6752">
        <w:trPr>
          <w:trHeight w:hRule="exact" w:val="709"/>
        </w:trPr>
        <w:tc>
          <w:tcPr>
            <w:tcW w:w="426" w:type="dxa"/>
          </w:tcPr>
          <w:p w:rsidR="007C64E9" w:rsidRPr="009D6752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C64E9" w:rsidRPr="009D6752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C64E9" w:rsidRPr="009D6752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C64E9" w:rsidRPr="009D6752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7C64E9" w:rsidRPr="009D6752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C64E9" w:rsidRPr="009D6752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7C64E9" w:rsidRPr="009D6752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C64E9" w:rsidRPr="009D6752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C64E9" w:rsidRPr="009D6752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7C64E9" w:rsidRPr="009D6752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7C64E9" w:rsidRPr="009D6752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C64E9" w:rsidRPr="009D6752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C64E9" w:rsidRPr="009D6752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:rsidR="007C64E9" w:rsidRPr="009D6752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:rsidR="007C64E9" w:rsidRPr="009D6752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7C64E9" w:rsidRPr="009D6752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7C64E9" w:rsidRPr="009D6752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C64E9" w:rsidRPr="009D6752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C64E9" w:rsidRPr="009D6752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1" w:type="dxa"/>
          </w:tcPr>
          <w:p w:rsidR="007C64E9" w:rsidRPr="009D6752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64E9">
        <w:trPr>
          <w:trHeight w:hRule="exact" w:val="283"/>
        </w:trPr>
        <w:tc>
          <w:tcPr>
            <w:tcW w:w="426" w:type="dxa"/>
          </w:tcPr>
          <w:p w:rsidR="007C64E9" w:rsidRPr="009D6752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C64E9" w:rsidRPr="009D6752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C64E9" w:rsidRPr="009D6752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C64E9" w:rsidRPr="009D6752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7C64E9" w:rsidRPr="009D6752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C64E9" w:rsidRPr="009D6752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7C64E9" w:rsidRPr="009D6752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C64E9" w:rsidRPr="009D6752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C64E9" w:rsidRPr="009D6752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7C64E9" w:rsidRPr="009D6752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7C64E9" w:rsidRPr="009D6752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C64E9" w:rsidRPr="009D6752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C64E9" w:rsidRPr="009D6752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:rsidR="007C64E9" w:rsidRPr="009D6752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7C64E9">
        <w:trPr>
          <w:trHeight w:hRule="exact" w:val="283"/>
        </w:trPr>
        <w:tc>
          <w:tcPr>
            <w:tcW w:w="426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7C64E9">
        <w:trPr>
          <w:trHeight w:hRule="exact" w:val="284"/>
        </w:trPr>
        <w:tc>
          <w:tcPr>
            <w:tcW w:w="426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7C64E9">
        <w:trPr>
          <w:trHeight w:hRule="exact" w:val="1134"/>
        </w:trPr>
        <w:tc>
          <w:tcPr>
            <w:tcW w:w="426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1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64E9">
        <w:trPr>
          <w:trHeight w:hRule="exact" w:val="567"/>
        </w:trPr>
        <w:tc>
          <w:tcPr>
            <w:tcW w:w="10221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Основы организации логистических процессов</w:t>
            </w:r>
          </w:p>
        </w:tc>
      </w:tr>
      <w:tr w:rsidR="007C64E9">
        <w:trPr>
          <w:trHeight w:hRule="exact" w:val="425"/>
        </w:trPr>
        <w:tc>
          <w:tcPr>
            <w:tcW w:w="10221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7C64E9">
        <w:trPr>
          <w:trHeight w:hRule="exact" w:val="567"/>
        </w:trPr>
        <w:tc>
          <w:tcPr>
            <w:tcW w:w="426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1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64E9" w:rsidRPr="009D6752">
        <w:trPr>
          <w:trHeight w:hRule="exact" w:val="488"/>
        </w:trPr>
        <w:tc>
          <w:tcPr>
            <w:tcW w:w="426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7C64E9" w:rsidRPr="009D6752" w:rsidRDefault="004C2BB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Специальность</w:t>
            </w:r>
            <w:r w:rsidR="005055D3"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23.05.04 Эксплуатация железных дорог</w:t>
            </w:r>
          </w:p>
          <w:p w:rsidR="007C64E9" w:rsidRPr="009D6752" w:rsidRDefault="004C2BB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Специализация</w:t>
            </w:r>
            <w:r w:rsidR="005055D3"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Транспортный бизнес и логистика</w:t>
            </w:r>
          </w:p>
        </w:tc>
      </w:tr>
      <w:tr w:rsidR="007C64E9" w:rsidRPr="009D6752">
        <w:trPr>
          <w:trHeight w:hRule="exact" w:val="363"/>
        </w:trPr>
        <w:tc>
          <w:tcPr>
            <w:tcW w:w="426" w:type="dxa"/>
          </w:tcPr>
          <w:p w:rsidR="007C64E9" w:rsidRPr="009D6752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C64E9" w:rsidRPr="009D6752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C64E9" w:rsidRPr="009D6752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C64E9" w:rsidRPr="009D6752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7C64E9" w:rsidRPr="009D6752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C64E9" w:rsidRPr="009D6752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7C64E9" w:rsidRPr="009D6752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C64E9" w:rsidRPr="009D6752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C64E9" w:rsidRPr="009D6752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7C64E9" w:rsidRPr="009D6752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7C64E9" w:rsidRPr="009D6752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C64E9" w:rsidRPr="009D6752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C64E9" w:rsidRPr="009D6752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:rsidR="007C64E9" w:rsidRPr="009D6752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:rsidR="007C64E9" w:rsidRPr="009D6752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7C64E9" w:rsidRPr="009D6752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7C64E9" w:rsidRPr="009D6752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C64E9" w:rsidRPr="009D6752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C64E9" w:rsidRPr="009D6752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1" w:type="dxa"/>
          </w:tcPr>
          <w:p w:rsidR="007C64E9" w:rsidRPr="009D6752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64E9">
        <w:trPr>
          <w:trHeight w:hRule="exact" w:val="283"/>
        </w:trPr>
        <w:tc>
          <w:tcPr>
            <w:tcW w:w="426" w:type="dxa"/>
          </w:tcPr>
          <w:p w:rsidR="007C64E9" w:rsidRPr="009D6752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7C64E9">
        <w:trPr>
          <w:trHeight w:hRule="exact" w:val="142"/>
        </w:trPr>
        <w:tc>
          <w:tcPr>
            <w:tcW w:w="426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1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64E9">
        <w:trPr>
          <w:trHeight w:hRule="exact" w:val="283"/>
        </w:trPr>
        <w:tc>
          <w:tcPr>
            <w:tcW w:w="426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7C64E9">
        <w:trPr>
          <w:trHeight w:hRule="exact" w:val="142"/>
        </w:trPr>
        <w:tc>
          <w:tcPr>
            <w:tcW w:w="426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1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64E9">
        <w:trPr>
          <w:trHeight w:hRule="exact" w:val="284"/>
        </w:trPr>
        <w:tc>
          <w:tcPr>
            <w:tcW w:w="426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18 ЗЕТ</w:t>
            </w:r>
          </w:p>
        </w:tc>
        <w:tc>
          <w:tcPr>
            <w:tcW w:w="560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1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64E9">
        <w:trPr>
          <w:trHeight w:hRule="exact" w:val="425"/>
        </w:trPr>
        <w:tc>
          <w:tcPr>
            <w:tcW w:w="426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1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64E9">
        <w:trPr>
          <w:trHeight w:hRule="exact" w:val="283"/>
        </w:trPr>
        <w:tc>
          <w:tcPr>
            <w:tcW w:w="426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  <w:tc>
          <w:tcPr>
            <w:tcW w:w="560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1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64E9" w:rsidRPr="009D6752">
        <w:trPr>
          <w:trHeight w:hRule="exact" w:val="936"/>
        </w:trPr>
        <w:tc>
          <w:tcPr>
            <w:tcW w:w="426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7C64E9" w:rsidRPr="009D6752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 9</w:t>
            </w:r>
          </w:p>
          <w:p w:rsidR="007C64E9" w:rsidRPr="009D6752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курсовая работа 9</w:t>
            </w:r>
          </w:p>
          <w:p w:rsidR="007C64E9" w:rsidRPr="009D6752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5,7,8</w:t>
            </w:r>
          </w:p>
          <w:p w:rsidR="007C64E9" w:rsidRPr="009D6752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с оценкой 6</w:t>
            </w:r>
          </w:p>
        </w:tc>
        <w:tc>
          <w:tcPr>
            <w:tcW w:w="560" w:type="dxa"/>
          </w:tcPr>
          <w:p w:rsidR="007C64E9" w:rsidRPr="009D6752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C64E9" w:rsidRPr="009D6752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C64E9" w:rsidRPr="009D6752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:rsidR="007C64E9" w:rsidRPr="009D6752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:rsidR="007C64E9" w:rsidRPr="009D6752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7C64E9" w:rsidRPr="009D6752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7C64E9" w:rsidRPr="009D6752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C64E9" w:rsidRPr="009D6752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C64E9" w:rsidRPr="009D6752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1" w:type="dxa"/>
          </w:tcPr>
          <w:p w:rsidR="007C64E9" w:rsidRPr="009D6752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64E9" w:rsidRPr="009D6752">
        <w:trPr>
          <w:trHeight w:hRule="exact" w:val="285"/>
        </w:trPr>
        <w:tc>
          <w:tcPr>
            <w:tcW w:w="9121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7C64E9" w:rsidRPr="009D6752" w:rsidRDefault="005055D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9D675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Распределение часов дисциплины по семестрам</w:t>
            </w:r>
          </w:p>
        </w:tc>
        <w:tc>
          <w:tcPr>
            <w:tcW w:w="1101" w:type="dxa"/>
          </w:tcPr>
          <w:p w:rsidR="007C64E9" w:rsidRPr="009D6752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64E9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C64E9" w:rsidRPr="009D6752" w:rsidRDefault="005055D3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</w:t>
            </w:r>
          </w:p>
          <w:p w:rsidR="007C64E9" w:rsidRPr="009D6752" w:rsidRDefault="005055D3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(&lt;Курс&gt;.&lt;Семестр</w:t>
            </w:r>
            <w:r w:rsidRPr="009D6752">
              <w:br/>
            </w:r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C64E9" w:rsidRDefault="005055D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C64E9" w:rsidRDefault="005055D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(3.2)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C64E9" w:rsidRDefault="005055D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7 (4.1)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C64E9" w:rsidRDefault="005055D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8 (4.2)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C64E9" w:rsidRDefault="005055D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9 (5.1)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C64E9" w:rsidRDefault="005055D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101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64E9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C64E9" w:rsidRDefault="005055D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C64E9" w:rsidRDefault="005055D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1/6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C64E9" w:rsidRDefault="005055D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C64E9" w:rsidRDefault="005055D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5/6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C64E9" w:rsidRDefault="005055D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 4/6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C64E9" w:rsidRDefault="005055D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4/6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1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64E9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C64E9" w:rsidRDefault="005055D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C64E9" w:rsidRDefault="005055D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C64E9" w:rsidRDefault="005055D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C64E9" w:rsidRDefault="005055D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C64E9" w:rsidRDefault="005055D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C64E9" w:rsidRDefault="005055D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C64E9" w:rsidRDefault="005055D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C64E9" w:rsidRDefault="005055D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C64E9" w:rsidRDefault="005055D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C64E9" w:rsidRDefault="005055D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C64E9" w:rsidRDefault="005055D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C64E9" w:rsidRDefault="005055D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C64E9" w:rsidRDefault="005055D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101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64E9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112</w:t>
            </w:r>
          </w:p>
        </w:tc>
        <w:tc>
          <w:tcPr>
            <w:tcW w:w="1101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64E9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112</w:t>
            </w:r>
          </w:p>
        </w:tc>
        <w:tc>
          <w:tcPr>
            <w:tcW w:w="1101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64E9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Конт. ч.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7C64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7C64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7C64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7C64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7C64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7C64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7C64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7C64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1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64E9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Pr="009D6752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Конт. ч. на </w:t>
            </w:r>
            <w:proofErr w:type="spellStart"/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в</w:t>
            </w:r>
            <w:r w:rsidRPr="009D6752">
              <w:br/>
            </w:r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2,9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2,9</w:t>
            </w:r>
          </w:p>
        </w:tc>
        <w:tc>
          <w:tcPr>
            <w:tcW w:w="1101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64E9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Pr="009D6752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 том числе в форме</w:t>
            </w:r>
            <w:r w:rsidRPr="009D6752">
              <w:br/>
            </w:r>
            <w:proofErr w:type="spellStart"/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практ.подготовки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146</w:t>
            </w:r>
          </w:p>
        </w:tc>
        <w:tc>
          <w:tcPr>
            <w:tcW w:w="1101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64E9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224</w:t>
            </w:r>
          </w:p>
        </w:tc>
        <w:tc>
          <w:tcPr>
            <w:tcW w:w="1101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64E9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67,3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67,3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227,9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227,9</w:t>
            </w:r>
          </w:p>
        </w:tc>
        <w:tc>
          <w:tcPr>
            <w:tcW w:w="1101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64E9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67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67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360</w:t>
            </w:r>
          </w:p>
        </w:tc>
        <w:tc>
          <w:tcPr>
            <w:tcW w:w="1101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64E9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60,1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60,1</w:t>
            </w:r>
          </w:p>
        </w:tc>
        <w:tc>
          <w:tcPr>
            <w:tcW w:w="1101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64E9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C64E9" w:rsidRDefault="005055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648</w:t>
            </w:r>
          </w:p>
        </w:tc>
        <w:tc>
          <w:tcPr>
            <w:tcW w:w="1101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7C64E9" w:rsidRDefault="005055D3">
      <w:pPr>
        <w:rPr>
          <w:sz w:val="0"/>
          <w:szCs w:val="0"/>
        </w:rPr>
      </w:pPr>
      <w:r>
        <w:br w:type="page"/>
      </w:r>
    </w:p>
    <w:p w:rsidR="007C64E9" w:rsidRDefault="007C64E9">
      <w:pPr>
        <w:sectPr w:rsidR="007C64E9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7C64E9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1135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7C64E9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64E9" w:rsidRPr="009D6752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C64E9" w:rsidRPr="009D6752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D675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к.э.н., доцент, Сироткин А.А.</w:t>
            </w:r>
          </w:p>
        </w:tc>
      </w:tr>
      <w:tr w:rsidR="007C64E9" w:rsidRPr="009D6752">
        <w:trPr>
          <w:trHeight w:hRule="exact" w:val="1984"/>
        </w:trPr>
        <w:tc>
          <w:tcPr>
            <w:tcW w:w="3828" w:type="dxa"/>
          </w:tcPr>
          <w:p w:rsidR="007C64E9" w:rsidRPr="009D6752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7C64E9" w:rsidRPr="009D6752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C64E9" w:rsidRPr="009D6752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7C64E9" w:rsidRPr="009D6752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C64E9" w:rsidRPr="009D6752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64E9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64E9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Основы организации логистических процессов</w:t>
            </w:r>
          </w:p>
        </w:tc>
      </w:tr>
      <w:tr w:rsidR="007C64E9">
        <w:trPr>
          <w:trHeight w:hRule="exact" w:val="283"/>
        </w:trPr>
        <w:tc>
          <w:tcPr>
            <w:tcW w:w="3828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64E9" w:rsidRPr="009D6752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C64E9" w:rsidRPr="009D6752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7C64E9" w:rsidRPr="009D6752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C64E9" w:rsidRPr="009D6752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64E9" w:rsidRPr="009D6752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C64E9" w:rsidRPr="009D6752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9D6752">
              <w:br/>
            </w:r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Эксплуатация железных дорог (приказ Минобрнауки России от 27.03.2018 г. № 216)</w:t>
            </w:r>
          </w:p>
        </w:tc>
      </w:tr>
      <w:tr w:rsidR="007C64E9" w:rsidRPr="009D6752">
        <w:trPr>
          <w:trHeight w:hRule="exact" w:val="284"/>
        </w:trPr>
        <w:tc>
          <w:tcPr>
            <w:tcW w:w="3828" w:type="dxa"/>
          </w:tcPr>
          <w:p w:rsidR="007C64E9" w:rsidRPr="009D6752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7C64E9" w:rsidRPr="009D6752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C64E9" w:rsidRPr="009D6752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7C64E9" w:rsidRPr="009D6752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C64E9" w:rsidRPr="009D6752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64E9" w:rsidRPr="009D6752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C64E9" w:rsidRPr="009D6752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составлена на основании учебного плана: 23.05.04-26-1-ЭЖД-НИПС.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7C64E9" w:rsidRPr="009D6752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C64E9" w:rsidRPr="009D6752" w:rsidRDefault="004C2BB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Специальность</w:t>
            </w:r>
            <w:r w:rsidR="005055D3"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23.05.04 Эксплуатация железных дорог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Специализация</w:t>
            </w:r>
            <w:r w:rsidR="005055D3"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Транспортный бизнес и</w:t>
            </w:r>
            <w:r>
              <w:t xml:space="preserve"> </w:t>
            </w:r>
            <w:r w:rsidR="005055D3"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логистика</w:t>
            </w:r>
          </w:p>
        </w:tc>
      </w:tr>
      <w:tr w:rsidR="007C64E9" w:rsidRPr="009D6752">
        <w:trPr>
          <w:trHeight w:hRule="exact" w:val="992"/>
        </w:trPr>
        <w:tc>
          <w:tcPr>
            <w:tcW w:w="3828" w:type="dxa"/>
          </w:tcPr>
          <w:p w:rsidR="007C64E9" w:rsidRPr="009D6752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7C64E9" w:rsidRPr="009D6752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C64E9" w:rsidRPr="009D6752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7C64E9" w:rsidRPr="009D6752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C64E9" w:rsidRPr="009D6752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64E9" w:rsidRPr="009D6752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C64E9" w:rsidRPr="009D6752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одобрена на заседании кафедры</w:t>
            </w:r>
          </w:p>
        </w:tc>
      </w:tr>
      <w:tr w:rsidR="007C64E9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5561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5561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Техника и технологии железнодорожного транспорта</w:t>
            </w:r>
          </w:p>
        </w:tc>
      </w:tr>
      <w:tr w:rsidR="007C64E9">
        <w:trPr>
          <w:trHeight w:hRule="exact" w:val="142"/>
        </w:trPr>
        <w:tc>
          <w:tcPr>
            <w:tcW w:w="3828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64E9" w:rsidRPr="009D6752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C64E9" w:rsidRPr="009D6752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Зав. кафедрой   </w:t>
            </w:r>
            <w:proofErr w:type="spellStart"/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к.в.н</w:t>
            </w:r>
            <w:proofErr w:type="spellEnd"/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., доцент </w:t>
            </w:r>
            <w:proofErr w:type="spellStart"/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Семенюк</w:t>
            </w:r>
            <w:proofErr w:type="spellEnd"/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А.В.</w:t>
            </w:r>
          </w:p>
        </w:tc>
      </w:tr>
    </w:tbl>
    <w:p w:rsidR="007C64E9" w:rsidRPr="009D6752" w:rsidRDefault="005055D3">
      <w:pPr>
        <w:rPr>
          <w:sz w:val="0"/>
          <w:szCs w:val="0"/>
        </w:rPr>
      </w:pPr>
      <w:r w:rsidRPr="009D6752">
        <w:br w:type="page"/>
      </w:r>
    </w:p>
    <w:p w:rsidR="007C64E9" w:rsidRPr="009D6752" w:rsidRDefault="007C64E9">
      <w:pPr>
        <w:sectPr w:rsidR="007C64E9" w:rsidRPr="009D675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071"/>
        <w:gridCol w:w="1844"/>
        <w:gridCol w:w="5104"/>
        <w:gridCol w:w="1007"/>
      </w:tblGrid>
      <w:tr w:rsidR="007C64E9" w:rsidTr="00555610">
        <w:trPr>
          <w:trHeight w:hRule="exact" w:val="425"/>
        </w:trPr>
        <w:tc>
          <w:tcPr>
            <w:tcW w:w="4695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C64E9" w:rsidRPr="009D6752" w:rsidRDefault="005055D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 w:rsidRPr="009D6752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pli</w:t>
            </w:r>
            <w:r w:rsidRPr="009D6752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</w:p>
        </w:tc>
        <w:tc>
          <w:tcPr>
            <w:tcW w:w="5104" w:type="dxa"/>
          </w:tcPr>
          <w:p w:rsidR="007C64E9" w:rsidRPr="009D6752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7C64E9" w:rsidTr="00555610">
        <w:trPr>
          <w:trHeight w:hRule="exact" w:val="283"/>
        </w:trPr>
        <w:tc>
          <w:tcPr>
            <w:tcW w:w="108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C64E9" w:rsidRDefault="005055D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7C64E9" w:rsidRPr="009D6752" w:rsidTr="00555610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9D6752" w:rsidRDefault="005055D3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формирование у обучающихся компетенций, обеспечивающих эффективную организацию логистических</w:t>
            </w:r>
            <w:r w:rsidRPr="009D6752">
              <w:br/>
            </w:r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процессов</w:t>
            </w:r>
          </w:p>
        </w:tc>
      </w:tr>
      <w:tr w:rsidR="007C64E9" w:rsidRPr="009D6752" w:rsidTr="00555610">
        <w:trPr>
          <w:trHeight w:hRule="exact" w:val="284"/>
        </w:trPr>
        <w:tc>
          <w:tcPr>
            <w:tcW w:w="780" w:type="dxa"/>
          </w:tcPr>
          <w:p w:rsidR="007C64E9" w:rsidRPr="009D6752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71" w:type="dxa"/>
          </w:tcPr>
          <w:p w:rsidR="007C64E9" w:rsidRPr="009D6752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7C64E9" w:rsidRPr="009D6752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04" w:type="dxa"/>
          </w:tcPr>
          <w:p w:rsidR="007C64E9" w:rsidRPr="009D6752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:rsidR="007C64E9" w:rsidRPr="009D6752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64E9" w:rsidRPr="009D6752" w:rsidTr="00555610">
        <w:trPr>
          <w:trHeight w:hRule="exact" w:val="284"/>
        </w:trPr>
        <w:tc>
          <w:tcPr>
            <w:tcW w:w="108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C64E9" w:rsidRPr="009D6752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9D675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(МОДУЛЯ) В СТРУКТУРЕ ОБРАЗОВАТЕЛЬНОЙ ПРОГРАММЫ</w:t>
            </w:r>
          </w:p>
        </w:tc>
      </w:tr>
      <w:tr w:rsidR="007C64E9" w:rsidTr="00555610">
        <w:trPr>
          <w:trHeight w:hRule="exact" w:val="298"/>
        </w:trPr>
        <w:tc>
          <w:tcPr>
            <w:tcW w:w="2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Б1.В.05</w:t>
            </w:r>
          </w:p>
        </w:tc>
      </w:tr>
      <w:tr w:rsidR="007C64E9" w:rsidTr="00555610">
        <w:trPr>
          <w:trHeight w:hRule="exact" w:val="142"/>
        </w:trPr>
        <w:tc>
          <w:tcPr>
            <w:tcW w:w="780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71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04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64E9" w:rsidRPr="009D6752" w:rsidTr="00555610">
        <w:trPr>
          <w:trHeight w:hRule="exact" w:val="567"/>
        </w:trPr>
        <w:tc>
          <w:tcPr>
            <w:tcW w:w="108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C64E9" w:rsidRPr="009D6752" w:rsidRDefault="005055D3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9D675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</w:t>
            </w:r>
            <w:r w:rsidRPr="009D6752">
              <w:br/>
            </w:r>
            <w:r w:rsidRPr="009D675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(МОДУЛЯ)</w:t>
            </w:r>
          </w:p>
        </w:tc>
      </w:tr>
      <w:tr w:rsidR="007C64E9" w:rsidRPr="009D6752" w:rsidTr="00555610">
        <w:trPr>
          <w:trHeight w:hRule="exact" w:val="548"/>
        </w:trPr>
        <w:tc>
          <w:tcPr>
            <w:tcW w:w="108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9D6752" w:rsidRDefault="005055D3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 Способен осуществлять контроль ключевых операционных показателей эффективности логистической деятельности</w:t>
            </w:r>
            <w:r w:rsidRPr="009D6752">
              <w:br/>
            </w:r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 перевозке груза в цепи поставок</w:t>
            </w:r>
          </w:p>
        </w:tc>
      </w:tr>
      <w:tr w:rsidR="007C64E9" w:rsidTr="00555610">
        <w:trPr>
          <w:trHeight w:hRule="exact" w:val="315"/>
        </w:trPr>
        <w:tc>
          <w:tcPr>
            <w:tcW w:w="108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ПК-1.3 Контролирует натуральные показатели</w:t>
            </w:r>
          </w:p>
        </w:tc>
      </w:tr>
      <w:tr w:rsidR="007C64E9" w:rsidRPr="009D6752" w:rsidTr="00555610">
        <w:trPr>
          <w:trHeight w:hRule="exact" w:val="548"/>
        </w:trPr>
        <w:tc>
          <w:tcPr>
            <w:tcW w:w="108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9D6752" w:rsidRDefault="005055D3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ПК-3 Разрабатывает стратегии развития операционного направления логистической деятельности компании в области</w:t>
            </w:r>
            <w:r w:rsidRPr="009D6752">
              <w:br/>
            </w:r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управления перевозками грузов в цепи поставок</w:t>
            </w:r>
          </w:p>
        </w:tc>
      </w:tr>
      <w:tr w:rsidR="007C64E9" w:rsidRPr="009D6752" w:rsidTr="00555610">
        <w:trPr>
          <w:trHeight w:hRule="exact" w:val="315"/>
        </w:trPr>
        <w:tc>
          <w:tcPr>
            <w:tcW w:w="108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9D6752" w:rsidRDefault="005055D3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ПК-3.2 Анализирует операционное направление логистической деятельности компании</w:t>
            </w:r>
          </w:p>
        </w:tc>
      </w:tr>
      <w:tr w:rsidR="007C64E9" w:rsidRPr="009D6752" w:rsidTr="00555610">
        <w:trPr>
          <w:trHeight w:hRule="exact" w:val="315"/>
        </w:trPr>
        <w:tc>
          <w:tcPr>
            <w:tcW w:w="108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9D6752" w:rsidRDefault="005055D3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ПК-7 Организация предоставления транспортных услуг клиентам, максимально удовлетворяющих их потребности</w:t>
            </w:r>
          </w:p>
        </w:tc>
      </w:tr>
      <w:tr w:rsidR="007C64E9" w:rsidRPr="009D6752" w:rsidTr="00555610">
        <w:trPr>
          <w:trHeight w:hRule="exact" w:val="315"/>
        </w:trPr>
        <w:tc>
          <w:tcPr>
            <w:tcW w:w="108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9D6752" w:rsidRDefault="005055D3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ПК-7.1 Соотносит потребности клиентов в транспортных услугах с возможностями/ресурсами организации</w:t>
            </w:r>
          </w:p>
        </w:tc>
      </w:tr>
      <w:tr w:rsidR="007C64E9" w:rsidRPr="009D6752" w:rsidTr="00555610">
        <w:trPr>
          <w:trHeight w:hRule="exact" w:val="712"/>
        </w:trPr>
        <w:tc>
          <w:tcPr>
            <w:tcW w:w="108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9D6752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D675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40.049. Профессиональный стандарт "СПЕЦИАЛИСТ ПО ЛОГИСТИКЕ НА ТРАНСПОРТЕ", утверждённый</w:t>
            </w:r>
            <w:r w:rsidRPr="009D6752">
              <w:br/>
            </w:r>
            <w:r w:rsidRPr="009D675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приказом Министерства труда и социальной защиты </w:t>
            </w:r>
            <w:proofErr w:type="spellStart"/>
            <w:r w:rsidRPr="009D675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Российско</w:t>
            </w:r>
            <w:proofErr w:type="spellEnd"/>
            <w:r w:rsidRPr="009D675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Федерации от 8 сентября 2014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9D675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616н</w:t>
            </w:r>
            <w:r w:rsidRPr="009D6752">
              <w:br/>
            </w:r>
            <w:r w:rsidRPr="009D675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(зарегистрирован Министерством юстиции Российской Федерации 26 сентября 2014 г., 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9D675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34134)</w:t>
            </w:r>
          </w:p>
        </w:tc>
      </w:tr>
      <w:tr w:rsidR="007C64E9" w:rsidRPr="009D6752" w:rsidTr="00555610">
        <w:trPr>
          <w:trHeight w:hRule="exact" w:val="712"/>
        </w:trPr>
        <w:tc>
          <w:tcPr>
            <w:tcW w:w="108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9D6752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ПК-3.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Разработка стратегии в области логистической деятельности по перевозкам грузов в цепи поставок</w:t>
            </w:r>
          </w:p>
          <w:p w:rsidR="007C64E9" w:rsidRPr="009D6752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/01.7 Разработка стратегии развития операционного направления логистической деятельности компании в области</w:t>
            </w:r>
            <w:r w:rsidRPr="009D6752">
              <w:br/>
            </w:r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управления перевозками грузов в цепи поставок</w:t>
            </w:r>
          </w:p>
        </w:tc>
      </w:tr>
      <w:tr w:rsidR="007C64E9" w:rsidRPr="009D6752" w:rsidTr="00555610">
        <w:trPr>
          <w:trHeight w:hRule="exact" w:val="712"/>
        </w:trPr>
        <w:tc>
          <w:tcPr>
            <w:tcW w:w="108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9D6752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ПК-3.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Разработка стратегии в области логистической деятельности по перевозкам грузов в цепи поставок</w:t>
            </w:r>
          </w:p>
          <w:p w:rsidR="007C64E9" w:rsidRPr="009D6752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/01.7 Разработка стратегии развития операционного направления логистической деятельности компании в области</w:t>
            </w:r>
            <w:r w:rsidRPr="009D6752">
              <w:br/>
            </w:r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управления перевозками грузов в цепи поставок</w:t>
            </w:r>
          </w:p>
        </w:tc>
      </w:tr>
      <w:tr w:rsidR="007C64E9" w:rsidRPr="009D6752" w:rsidTr="00555610">
        <w:trPr>
          <w:trHeight w:hRule="exact" w:val="712"/>
        </w:trPr>
        <w:tc>
          <w:tcPr>
            <w:tcW w:w="108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9D6752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ПК-1.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Контроль результатов логистической деятельности по перевозке груза в цепи поставок</w:t>
            </w:r>
          </w:p>
          <w:p w:rsidR="007C64E9" w:rsidRPr="009D6752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/01.7 Контроль ключевых операционных показателей эффективности логистической деятельности по перевозке груза в</w:t>
            </w:r>
            <w:r w:rsidRPr="009D6752">
              <w:br/>
            </w:r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цепи поставок</w:t>
            </w:r>
          </w:p>
        </w:tc>
      </w:tr>
      <w:tr w:rsidR="007C64E9" w:rsidRPr="009D6752" w:rsidTr="00555610">
        <w:trPr>
          <w:trHeight w:hRule="exact" w:val="712"/>
        </w:trPr>
        <w:tc>
          <w:tcPr>
            <w:tcW w:w="108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9D6752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ПК-1.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Контроль результатов логистической деятельности по перевозке груза в цепи поставок</w:t>
            </w:r>
          </w:p>
          <w:p w:rsidR="007C64E9" w:rsidRPr="009D6752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/01.7 Контроль ключевых операционных показателей эффективности логистической деятельности по перевозке груза в</w:t>
            </w:r>
            <w:r w:rsidRPr="009D6752">
              <w:br/>
            </w:r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цепи поставок</w:t>
            </w:r>
          </w:p>
        </w:tc>
      </w:tr>
      <w:tr w:rsidR="007C64E9" w:rsidRPr="009D6752" w:rsidTr="00555610">
        <w:trPr>
          <w:trHeight w:hRule="exact" w:val="936"/>
        </w:trPr>
        <w:tc>
          <w:tcPr>
            <w:tcW w:w="108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9D6752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D675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17.057. Профессиональный стандарт "СПЕЦИАЛИСТ ПО ТРАНСПОРТНОМУ ОБСЛУЖИВАНИЮ ГРУЗОВЫХ</w:t>
            </w:r>
            <w:r w:rsidRPr="009D6752">
              <w:br/>
            </w:r>
            <w:r w:rsidRPr="009D675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ПЕРЕВОЗОК НА ЖЕЛЕЗНОДОРОЖНОМ ТРАНСПОРТЕ", утверждённый приказом Министерства труда и</w:t>
            </w:r>
            <w:r w:rsidRPr="009D6752">
              <w:br/>
            </w:r>
            <w:r w:rsidRPr="009D675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социальной защиты </w:t>
            </w:r>
            <w:proofErr w:type="spellStart"/>
            <w:r w:rsidRPr="009D675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Российско</w:t>
            </w:r>
            <w:proofErr w:type="spellEnd"/>
            <w:r w:rsidRPr="009D675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Федерации от 16 апреля 2018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9D675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237н (зарегистрирован Министерством юстиции</w:t>
            </w:r>
            <w:r w:rsidRPr="009D6752">
              <w:br/>
            </w:r>
            <w:r w:rsidRPr="009D675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Российской Федерации 8 мая 2018 г., 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9D675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51029)</w:t>
            </w:r>
          </w:p>
        </w:tc>
      </w:tr>
      <w:tr w:rsidR="007C64E9" w:rsidRPr="009D6752" w:rsidTr="00555610">
        <w:trPr>
          <w:trHeight w:hRule="exact" w:val="936"/>
        </w:trPr>
        <w:tc>
          <w:tcPr>
            <w:tcW w:w="108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9D6752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ПК-7.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Управление деятельностью по предоставлению услуг транспортного обслуживания клиентам, представляющим</w:t>
            </w:r>
            <w:r w:rsidRPr="009D6752">
              <w:br/>
            </w:r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собой холдинг, имеющий несколько грузовых площадок на нескольких железных дорогах или крупные производственные</w:t>
            </w:r>
            <w:r w:rsidRPr="009D6752">
              <w:br/>
            </w:r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предприятия (далее - клиент)</w:t>
            </w:r>
          </w:p>
          <w:p w:rsidR="007C64E9" w:rsidRPr="009D6752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/03.7 Организация предоставления транспортных услуг клиентам, максимально удовлетворяющих их потребности</w:t>
            </w:r>
          </w:p>
        </w:tc>
      </w:tr>
      <w:tr w:rsidR="007C64E9" w:rsidRPr="009D6752" w:rsidTr="00555610">
        <w:trPr>
          <w:trHeight w:hRule="exact" w:val="284"/>
        </w:trPr>
        <w:tc>
          <w:tcPr>
            <w:tcW w:w="1080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C64E9" w:rsidRPr="009D6752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D675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 результате освоения дисциплины (модуля) обучающийся должен</w:t>
            </w:r>
          </w:p>
        </w:tc>
      </w:tr>
      <w:tr w:rsidR="007C64E9" w:rsidTr="00555610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C64E9" w:rsidRPr="009D6752" w:rsidTr="00555610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0450B0" w:rsidRDefault="005055D3" w:rsidP="000450B0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0450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0450B0" w:rsidRDefault="005055D3" w:rsidP="000450B0">
            <w:pPr>
              <w:spacing w:before="15" w:after="15" w:line="238" w:lineRule="auto"/>
              <w:ind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0450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 типы операций и процессов при взаимодействии субъектов логистической деятельности в цепях</w:t>
            </w:r>
            <w:r w:rsidR="000450B0" w:rsidRPr="000450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поставок</w:t>
            </w:r>
          </w:p>
        </w:tc>
      </w:tr>
      <w:tr w:rsidR="007C64E9" w:rsidTr="000450B0">
        <w:trPr>
          <w:trHeight w:hRule="exact" w:val="78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0450B0" w:rsidRDefault="005055D3" w:rsidP="000450B0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0450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0450B0" w:rsidRDefault="000450B0" w:rsidP="000450B0">
            <w:pPr>
              <w:spacing w:before="15" w:after="15" w:line="238" w:lineRule="auto"/>
              <w:ind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0450B0">
              <w:rPr>
                <w:rFonts w:ascii="Times New Roman" w:hAnsi="Times New Roman" w:cs="Times New Roman"/>
                <w:sz w:val="19"/>
                <w:szCs w:val="19"/>
              </w:rPr>
              <w:t>значимость и перспективы применения технических средств грузовых перевозок, основы устройства грузовых</w:t>
            </w:r>
            <w:r w:rsidRPr="000450B0">
              <w:rPr>
                <w:rFonts w:ascii="Times New Roman" w:hAnsi="Times New Roman" w:cs="Times New Roman"/>
                <w:sz w:val="19"/>
                <w:szCs w:val="19"/>
              </w:rPr>
              <w:br/>
              <w:t>технических средств (по каждому виду транспорта), технико-эксплуатационные показатели средств выполнения</w:t>
            </w:r>
            <w:r w:rsidRPr="000450B0">
              <w:rPr>
                <w:rFonts w:ascii="Times New Roman" w:hAnsi="Times New Roman" w:cs="Times New Roman"/>
                <w:sz w:val="19"/>
                <w:szCs w:val="19"/>
              </w:rPr>
              <w:br/>
              <w:t>грузовых перевозок</w:t>
            </w:r>
          </w:p>
        </w:tc>
      </w:tr>
      <w:tr w:rsidR="007C64E9" w:rsidRPr="009D6752" w:rsidTr="000450B0">
        <w:trPr>
          <w:trHeight w:hRule="exact" w:val="43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0450B0" w:rsidRDefault="005055D3" w:rsidP="000450B0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0450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0450B0" w:rsidRDefault="000450B0" w:rsidP="000450B0">
            <w:pPr>
              <w:spacing w:before="15" w:after="15" w:line="238" w:lineRule="auto"/>
              <w:ind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0450B0">
              <w:rPr>
                <w:rFonts w:ascii="Times New Roman" w:hAnsi="Times New Roman" w:cs="Times New Roman"/>
                <w:sz w:val="19"/>
                <w:szCs w:val="19"/>
              </w:rPr>
              <w:t>сущность логистики снабжения и особенности управления запасами предприятий железнодорожного транспорта</w:t>
            </w:r>
          </w:p>
        </w:tc>
      </w:tr>
      <w:tr w:rsidR="007C64E9" w:rsidRPr="009D6752" w:rsidTr="000450B0">
        <w:trPr>
          <w:trHeight w:hRule="exact" w:val="55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0450B0" w:rsidRDefault="005055D3" w:rsidP="000450B0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0450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0450B0" w:rsidRDefault="000450B0" w:rsidP="000450B0">
            <w:pPr>
              <w:spacing w:before="15" w:after="15" w:line="238" w:lineRule="auto"/>
              <w:ind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0450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мероприятия направленные на выполнение операционных заданий, своевременное выполнение поручений</w:t>
            </w:r>
            <w:r w:rsidRPr="000450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br/>
              <w:t>работниками, вовлеченными в оказание логистической услуги</w:t>
            </w:r>
          </w:p>
        </w:tc>
      </w:tr>
      <w:tr w:rsidR="007C64E9" w:rsidRPr="009D6752" w:rsidTr="00555610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0450B0" w:rsidRDefault="005055D3" w:rsidP="000450B0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0450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0450B0" w:rsidRDefault="000450B0" w:rsidP="000450B0">
            <w:pPr>
              <w:spacing w:before="15" w:after="15" w:line="238" w:lineRule="auto"/>
              <w:ind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0450B0">
              <w:rPr>
                <w:rFonts w:ascii="Times New Roman" w:hAnsi="Times New Roman" w:cs="Times New Roman"/>
                <w:sz w:val="19"/>
                <w:szCs w:val="19"/>
              </w:rPr>
              <w:t>принципы и организацию работы на рынке логистических услуг</w:t>
            </w:r>
          </w:p>
        </w:tc>
      </w:tr>
      <w:tr w:rsidR="007C64E9" w:rsidTr="00555610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0450B0" w:rsidRDefault="005055D3" w:rsidP="000450B0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0450B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0450B0" w:rsidRDefault="005055D3" w:rsidP="000450B0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0450B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C64E9" w:rsidRPr="009D6752" w:rsidTr="000450B0">
        <w:trPr>
          <w:trHeight w:hRule="exact" w:val="63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0450B0" w:rsidRDefault="005055D3" w:rsidP="000450B0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0450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0450B0" w:rsidRDefault="005055D3" w:rsidP="000450B0">
            <w:pPr>
              <w:spacing w:before="15" w:after="15" w:line="238" w:lineRule="auto"/>
              <w:ind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0450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использовать знания об основных типах операций и процессов логистической деятельности при организации</w:t>
            </w:r>
            <w:r w:rsidR="000450B0" w:rsidRPr="000450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доставки грузов в цепях поставок</w:t>
            </w:r>
          </w:p>
        </w:tc>
      </w:tr>
      <w:tr w:rsidR="007C64E9" w:rsidRPr="009D6752" w:rsidTr="000450B0">
        <w:trPr>
          <w:trHeight w:hRule="exact" w:val="57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0450B0" w:rsidRDefault="005055D3" w:rsidP="000450B0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0450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0450B0" w:rsidRDefault="000450B0" w:rsidP="000450B0">
            <w:pPr>
              <w:spacing w:before="15" w:after="15" w:line="238" w:lineRule="auto"/>
              <w:ind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0450B0">
              <w:rPr>
                <w:rFonts w:ascii="Times New Roman" w:hAnsi="Times New Roman" w:cs="Times New Roman"/>
                <w:sz w:val="19"/>
                <w:szCs w:val="19"/>
              </w:rPr>
              <w:t>рассчитывать весовое водоизмещение судна, выбирать подвижной состав для перевозки конкретного груза,</w:t>
            </w:r>
            <w:r w:rsidRPr="000450B0">
              <w:rPr>
                <w:rFonts w:ascii="Times New Roman" w:hAnsi="Times New Roman" w:cs="Times New Roman"/>
                <w:sz w:val="19"/>
                <w:szCs w:val="19"/>
              </w:rPr>
              <w:br/>
              <w:t>определить рациональные границы использования грузового автотранспорта</w:t>
            </w:r>
          </w:p>
        </w:tc>
      </w:tr>
    </w:tbl>
    <w:p w:rsidR="007C64E9" w:rsidRPr="009D6752" w:rsidRDefault="005055D3">
      <w:pPr>
        <w:rPr>
          <w:sz w:val="0"/>
          <w:szCs w:val="0"/>
        </w:rPr>
      </w:pPr>
      <w:r w:rsidRPr="009D6752">
        <w:br w:type="page"/>
      </w:r>
    </w:p>
    <w:p w:rsidR="007C64E9" w:rsidRPr="009D6752" w:rsidRDefault="007C64E9">
      <w:pPr>
        <w:sectPr w:rsidR="007C64E9" w:rsidRPr="009D675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7"/>
        <w:gridCol w:w="3682"/>
        <w:gridCol w:w="2989"/>
        <w:gridCol w:w="1007"/>
        <w:gridCol w:w="723"/>
        <w:gridCol w:w="426"/>
        <w:gridCol w:w="1007"/>
      </w:tblGrid>
      <w:tr w:rsidR="007C64E9" w:rsidTr="000450B0">
        <w:trPr>
          <w:trHeight w:hRule="exact" w:val="425"/>
        </w:trPr>
        <w:tc>
          <w:tcPr>
            <w:tcW w:w="4689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C64E9" w:rsidRPr="009D6752" w:rsidRDefault="005055D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 w:rsidRPr="009D6752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pli</w:t>
            </w:r>
            <w:r w:rsidRPr="009D6752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</w:p>
        </w:tc>
        <w:tc>
          <w:tcPr>
            <w:tcW w:w="2989" w:type="dxa"/>
          </w:tcPr>
          <w:p w:rsidR="007C64E9" w:rsidRPr="009D6752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:rsidR="007C64E9" w:rsidRPr="009D6752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:rsidR="007C64E9" w:rsidRPr="009D6752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7C64E9" w:rsidRPr="009D6752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7C64E9" w:rsidRPr="009D6752" w:rsidTr="000450B0">
        <w:trPr>
          <w:trHeight w:hRule="exact" w:val="87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0450B0" w:rsidRDefault="005055D3" w:rsidP="000450B0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0450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0450B0" w:rsidRDefault="000450B0" w:rsidP="000450B0">
            <w:pPr>
              <w:spacing w:before="15" w:after="15" w:line="238" w:lineRule="auto"/>
              <w:ind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0450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находить оптимальные организационно-управленческие решения по совершенствованию функционирования</w:t>
            </w:r>
            <w:r w:rsidRPr="000450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br/>
              <w:t>предприятий железнодорожного транспорта в соответствии с сформированной и реализуемой стратегией</w:t>
            </w:r>
            <w:r w:rsidRPr="000450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br/>
              <w:t>снабжения и управления запасами</w:t>
            </w:r>
          </w:p>
        </w:tc>
      </w:tr>
      <w:tr w:rsidR="007C64E9" w:rsidRPr="009D6752" w:rsidTr="000450B0">
        <w:trPr>
          <w:trHeight w:hRule="exact" w:val="56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0450B0" w:rsidRDefault="005055D3" w:rsidP="000450B0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0450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0450B0" w:rsidRDefault="000450B0" w:rsidP="000450B0">
            <w:pPr>
              <w:spacing w:before="15" w:after="15" w:line="238" w:lineRule="auto"/>
              <w:ind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0450B0">
              <w:rPr>
                <w:rFonts w:ascii="Times New Roman" w:hAnsi="Times New Roman" w:cs="Times New Roman"/>
                <w:sz w:val="19"/>
                <w:szCs w:val="19"/>
              </w:rPr>
              <w:t>оценивать степень влияния мероприятий на выполнение операционных заданий, своевременное выполнение</w:t>
            </w:r>
            <w:r w:rsidRPr="000450B0">
              <w:rPr>
                <w:rFonts w:ascii="Times New Roman" w:hAnsi="Times New Roman" w:cs="Times New Roman"/>
                <w:sz w:val="19"/>
                <w:szCs w:val="19"/>
              </w:rPr>
              <w:br/>
              <w:t>поручений работниками, вовлеченными в оказание логистической услуги</w:t>
            </w:r>
          </w:p>
        </w:tc>
      </w:tr>
      <w:tr w:rsidR="007C64E9" w:rsidRPr="009D6752" w:rsidTr="0066050A">
        <w:trPr>
          <w:trHeight w:hRule="exact" w:val="57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0450B0" w:rsidRDefault="005055D3" w:rsidP="000450B0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0450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0450B0" w:rsidRDefault="000450B0" w:rsidP="0066050A">
            <w:pPr>
              <w:spacing w:before="15" w:after="15" w:line="238" w:lineRule="auto"/>
              <w:ind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0450B0">
              <w:rPr>
                <w:rFonts w:ascii="Times New Roman" w:hAnsi="Times New Roman" w:cs="Times New Roman"/>
                <w:sz w:val="19"/>
                <w:szCs w:val="19"/>
              </w:rPr>
              <w:t>организовывать доставку грузов, выбирать техническое оснащение грузовых пунктов, экономически грамотно</w:t>
            </w:r>
            <w:r w:rsidRPr="000450B0">
              <w:rPr>
                <w:rFonts w:ascii="Times New Roman" w:hAnsi="Times New Roman" w:cs="Times New Roman"/>
                <w:sz w:val="19"/>
                <w:szCs w:val="19"/>
              </w:rPr>
              <w:br/>
              <w:t>организовывать на основе технологических и правовых знаний перевозочный процесс</w:t>
            </w:r>
          </w:p>
        </w:tc>
      </w:tr>
      <w:tr w:rsidR="0066050A" w:rsidRPr="009D6752" w:rsidTr="0066050A">
        <w:trPr>
          <w:trHeight w:hRule="exact" w:val="55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50A" w:rsidRPr="000450B0" w:rsidRDefault="0066050A" w:rsidP="000450B0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6050A" w:rsidRPr="000450B0" w:rsidRDefault="0066050A" w:rsidP="000450B0">
            <w:pPr>
              <w:spacing w:before="15" w:after="15" w:line="238" w:lineRule="auto"/>
              <w:ind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66050A">
              <w:rPr>
                <w:rFonts w:ascii="Times New Roman" w:hAnsi="Times New Roman" w:cs="Times New Roman"/>
                <w:sz w:val="19"/>
                <w:szCs w:val="19"/>
              </w:rPr>
              <w:t>анализировать работу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66050A">
              <w:rPr>
                <w:rFonts w:ascii="Times New Roman" w:hAnsi="Times New Roman" w:cs="Times New Roman"/>
                <w:sz w:val="19"/>
                <w:szCs w:val="19"/>
              </w:rPr>
              <w:t>различных видов транспорта на основе их достоинств и недостатков</w:t>
            </w:r>
          </w:p>
        </w:tc>
      </w:tr>
      <w:tr w:rsidR="007C64E9" w:rsidTr="000450B0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0450B0" w:rsidRDefault="005055D3" w:rsidP="000450B0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0450B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0450B0" w:rsidRDefault="005055D3" w:rsidP="000450B0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0450B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C64E9" w:rsidRPr="009D6752" w:rsidTr="0066050A">
        <w:trPr>
          <w:trHeight w:hRule="exact" w:val="57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0450B0" w:rsidRDefault="005055D3" w:rsidP="000450B0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0450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0450B0" w:rsidRDefault="005055D3" w:rsidP="0066050A">
            <w:pPr>
              <w:spacing w:before="15" w:after="15" w:line="238" w:lineRule="auto"/>
              <w:ind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0450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навыками применения знаний при выполнении операций и организации процессов взаимодействия субъектов</w:t>
            </w:r>
            <w:r w:rsidR="0066050A" w:rsidRPr="006605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логистической деятельности в цепях поставок</w:t>
            </w:r>
          </w:p>
        </w:tc>
      </w:tr>
      <w:tr w:rsidR="007C64E9" w:rsidRPr="009D6752" w:rsidTr="0066050A">
        <w:trPr>
          <w:trHeight w:hRule="exact" w:val="9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0450B0" w:rsidRDefault="005055D3" w:rsidP="000450B0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0450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0450B0" w:rsidRDefault="0066050A" w:rsidP="0066050A">
            <w:pPr>
              <w:spacing w:before="15" w:after="15" w:line="238" w:lineRule="auto"/>
              <w:ind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66050A">
              <w:rPr>
                <w:rFonts w:ascii="Times New Roman" w:hAnsi="Times New Roman" w:cs="Times New Roman"/>
                <w:sz w:val="19"/>
                <w:szCs w:val="19"/>
              </w:rPr>
              <w:t>навыками проведения расчетов по грузовому автотранспорту: объема кузова, осевой нагрузки, плановых технико-</w:t>
            </w:r>
            <w:r w:rsidRPr="0066050A">
              <w:rPr>
                <w:rFonts w:ascii="Times New Roman" w:hAnsi="Times New Roman" w:cs="Times New Roman"/>
                <w:sz w:val="19"/>
                <w:szCs w:val="19"/>
              </w:rPr>
              <w:br/>
              <w:t>эксплуатационных показателей, нормативного расхода топлива, количества ПС; подсчитывания среднесуточной</w:t>
            </w:r>
            <w:r w:rsidRPr="0066050A">
              <w:rPr>
                <w:rFonts w:ascii="Times New Roman" w:hAnsi="Times New Roman" w:cs="Times New Roman"/>
                <w:sz w:val="19"/>
                <w:szCs w:val="19"/>
              </w:rPr>
              <w:br/>
              <w:t>производительности; среднего веса поезда брутто, среднего количества вагонов в поезде и среднесуточной</w:t>
            </w:r>
            <w:r w:rsidRPr="0066050A">
              <w:rPr>
                <w:rFonts w:ascii="Times New Roman" w:hAnsi="Times New Roman" w:cs="Times New Roman"/>
                <w:sz w:val="19"/>
                <w:szCs w:val="19"/>
              </w:rPr>
              <w:br/>
              <w:t>динамической нагрузки груженого вагона;</w:t>
            </w:r>
          </w:p>
        </w:tc>
      </w:tr>
      <w:tr w:rsidR="007C64E9" w:rsidRPr="009D6752" w:rsidTr="0066050A">
        <w:trPr>
          <w:trHeight w:hRule="exact" w:val="58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0450B0" w:rsidRDefault="005055D3" w:rsidP="000450B0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0450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0450B0" w:rsidRDefault="0066050A" w:rsidP="0066050A">
            <w:pPr>
              <w:spacing w:before="15" w:after="15" w:line="238" w:lineRule="auto"/>
              <w:ind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r w:rsidR="005055D3" w:rsidRPr="000450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проведения расчетов по грузовому водному транспорту: чистой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5055D3" w:rsidRPr="000450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грузоподъемности (два метода), допустимой максимальной весовой нагрузки для каждого грузового помещения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5055D3" w:rsidRPr="000450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судна</w:t>
            </w:r>
          </w:p>
        </w:tc>
      </w:tr>
      <w:tr w:rsidR="007C64E9" w:rsidRPr="009D6752" w:rsidTr="0066050A">
        <w:trPr>
          <w:trHeight w:hRule="exact" w:val="5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0450B0" w:rsidRDefault="005055D3" w:rsidP="000450B0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0450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0450B0" w:rsidRDefault="005055D3" w:rsidP="0066050A">
            <w:pPr>
              <w:spacing w:before="15" w:after="15" w:line="238" w:lineRule="auto"/>
              <w:ind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0450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навыками аналитической деятельности по совершенствованию функционирования предприятий</w:t>
            </w:r>
            <w:r w:rsidR="0066050A">
              <w:rPr>
                <w:rFonts w:ascii="Times New Roman" w:hAnsi="Times New Roman" w:cs="Times New Roman"/>
              </w:rPr>
              <w:t xml:space="preserve"> </w:t>
            </w:r>
            <w:r w:rsidRPr="000450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железнодорожного транспорта в соответствии с сформированной и реализуемой стратегией снабжения и</w:t>
            </w:r>
            <w:r w:rsidR="0066050A">
              <w:rPr>
                <w:rFonts w:ascii="Times New Roman" w:hAnsi="Times New Roman" w:cs="Times New Roman"/>
              </w:rPr>
              <w:t xml:space="preserve"> </w:t>
            </w:r>
            <w:r w:rsidRPr="000450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управления запасами</w:t>
            </w:r>
          </w:p>
        </w:tc>
      </w:tr>
      <w:tr w:rsidR="007C64E9" w:rsidRPr="009D6752" w:rsidTr="000450B0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0450B0" w:rsidRDefault="005055D3" w:rsidP="000450B0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0450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0450B0" w:rsidRDefault="005055D3" w:rsidP="0066050A">
            <w:pPr>
              <w:spacing w:before="15" w:after="15" w:line="238" w:lineRule="auto"/>
              <w:ind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0450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навыками анализа мероприятий направленных на выполнение операционных заданий, своевременного</w:t>
            </w:r>
            <w:r w:rsidR="0066050A">
              <w:rPr>
                <w:rFonts w:ascii="Times New Roman" w:hAnsi="Times New Roman" w:cs="Times New Roman"/>
              </w:rPr>
              <w:t xml:space="preserve"> </w:t>
            </w:r>
            <w:r w:rsidRPr="000450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выполнения поручений работниками, вовлеченными в оказание логистической услуги</w:t>
            </w:r>
          </w:p>
        </w:tc>
      </w:tr>
      <w:tr w:rsidR="007C64E9" w:rsidRPr="009D6752" w:rsidTr="000450B0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0450B0" w:rsidRDefault="005055D3" w:rsidP="000450B0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0450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0450B0" w:rsidRDefault="005055D3" w:rsidP="0066050A">
            <w:pPr>
              <w:spacing w:before="15" w:after="15" w:line="238" w:lineRule="auto"/>
              <w:ind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0450B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навыками проектирования логистических систем доставки грузов для транспортных организаций</w:t>
            </w:r>
          </w:p>
        </w:tc>
      </w:tr>
      <w:tr w:rsidR="007C64E9" w:rsidRPr="009D6752" w:rsidTr="000450B0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C64E9" w:rsidRPr="009D6752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9D675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7C64E9" w:rsidTr="000450B0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9D6752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9D675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7C64E9" w:rsidTr="000450B0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1. ОСНОВЫ ЛОГИСТИКИ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4E9" w:rsidTr="000450B0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9D6752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Понятийный аппарат, этапы развития логистики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4E9" w:rsidTr="000450B0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9D6752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Эффективное применение принципов логистики /</w:t>
            </w:r>
            <w:proofErr w:type="spellStart"/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</w:p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7C64E9" w:rsidTr="000450B0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9D6752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Логистические концепция и функции логистики  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4E9" w:rsidTr="000450B0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9D6752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Взаимосвязи между логистическими стратегиями  /</w:t>
            </w:r>
            <w:proofErr w:type="spellStart"/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</w:p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7C64E9" w:rsidTr="000450B0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102057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Логистические системы. </w:t>
            </w:r>
            <w:proofErr w:type="spellStart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Оргструктуры</w:t>
            </w:r>
            <w:proofErr w:type="spellEnd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логистики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4E9" w:rsidTr="000450B0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102057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Методология исследования логистических систем /</w:t>
            </w:r>
            <w:proofErr w:type="spellStart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</w:p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7C64E9" w:rsidTr="000450B0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102057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Логистическая инфраструктура: понятие, значение, состав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4E9" w:rsidTr="000450B0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102057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Эффективное управление логистической инфраструктурой /</w:t>
            </w:r>
            <w:proofErr w:type="spellStart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</w:p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7C64E9" w:rsidTr="000450B0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102057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Управление запасами в логистике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4E9" w:rsidTr="000450B0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6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102057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Подходы к управлению запасами  /</w:t>
            </w:r>
            <w:proofErr w:type="spellStart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</w:p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7C64E9" w:rsidTr="000450B0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6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Функциональные области логистики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4E9" w:rsidTr="000450B0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6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102057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Логистика в распределении и сбыте /</w:t>
            </w:r>
            <w:proofErr w:type="spellStart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</w:p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7C64E9" w:rsidTr="000450B0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6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102057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Логистическое администрирование и качество сервиса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4E9" w:rsidTr="000450B0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6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102057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Эффективное управление логистическими процессами /</w:t>
            </w:r>
            <w:proofErr w:type="spellStart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</w:p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7C64E9" w:rsidTr="000450B0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6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102057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Логистический подход к управлению материальными потоками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4E9" w:rsidTr="000450B0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6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102057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Управление материальными потоками в логистических каналах   /</w:t>
            </w:r>
            <w:proofErr w:type="spellStart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</w:p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7C64E9" w:rsidTr="000450B0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1.17</w:t>
            </w:r>
          </w:p>
        </w:tc>
        <w:tc>
          <w:tcPr>
            <w:tcW w:w="6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102057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Грузовые вагоны: значение, классификация, особенности, технико-</w:t>
            </w:r>
          </w:p>
          <w:p w:rsidR="007C64E9" w:rsidRPr="00102057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эксплуатационные характеристики. Инновационный грузовой вагон:</w:t>
            </w:r>
          </w:p>
          <w:p w:rsidR="007C64E9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определение, преимущества, актуальность</w:t>
            </w:r>
          </w:p>
          <w:p w:rsidR="007C64E9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7C64E9" w:rsidRDefault="005055D3">
      <w:pPr>
        <w:rPr>
          <w:sz w:val="0"/>
          <w:szCs w:val="0"/>
        </w:rPr>
      </w:pPr>
      <w:r>
        <w:br w:type="page"/>
      </w:r>
    </w:p>
    <w:p w:rsidR="007C64E9" w:rsidRDefault="007C64E9">
      <w:pPr>
        <w:sectPr w:rsidR="007C64E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7C64E9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2978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7C64E9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102057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Вычисление среднесуточной производительности, среднего веса поезда</w:t>
            </w:r>
          </w:p>
          <w:p w:rsidR="007C64E9" w:rsidRPr="00102057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брутто, среднего количества вагонов в поезде, среднесуточной</w:t>
            </w:r>
          </w:p>
          <w:p w:rsidR="007C64E9" w:rsidRPr="00102057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динамической нагрузки груженого вагона</w:t>
            </w:r>
          </w:p>
          <w:p w:rsidR="007C64E9" w:rsidRPr="00102057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</w:p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7C64E9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102057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Классификация грузового автомобильного транспорта. Общее устройство</w:t>
            </w:r>
          </w:p>
          <w:p w:rsidR="007C64E9" w:rsidRPr="00102057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грузовых автомобилей. Тягово-технические характеристики грузовых</w:t>
            </w:r>
          </w:p>
          <w:p w:rsidR="007C64E9" w:rsidRPr="00102057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автотранспортных средств. </w:t>
            </w:r>
            <w:proofErr w:type="spellStart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Техсостояние</w:t>
            </w:r>
            <w:proofErr w:type="spellEnd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грузового автомобиля.</w:t>
            </w:r>
          </w:p>
          <w:p w:rsidR="007C64E9" w:rsidRPr="00102057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Беспилотное грузовое автотранспортное средство: определение,</w:t>
            </w:r>
          </w:p>
          <w:p w:rsidR="007C64E9" w:rsidRPr="00102057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преимущества, актуальность, специфика (особенности) эксплуатации,</w:t>
            </w:r>
          </w:p>
          <w:p w:rsidR="007C64E9" w:rsidRPr="00102057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барьеры на пути применения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4E9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102057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 объема кузова грузового автотранспортного средства по количеству</w:t>
            </w:r>
          </w:p>
          <w:p w:rsidR="007C64E9" w:rsidRPr="00102057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паллет (</w:t>
            </w:r>
            <w:proofErr w:type="spellStart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европаллет</w:t>
            </w:r>
            <w:proofErr w:type="spellEnd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 финских паллет). Расчет нагрузки на оси грузового</w:t>
            </w:r>
          </w:p>
          <w:p w:rsidR="007C64E9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автотранспортного средства</w:t>
            </w:r>
          </w:p>
          <w:p w:rsidR="007C64E9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</w:p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7C64E9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102057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Автомобили и автопоезда с самосвальными кузовами. Автомобили-</w:t>
            </w:r>
          </w:p>
          <w:p w:rsidR="007C64E9" w:rsidRPr="00102057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фургоны. Автомобили и автопоезда-цистерны Автотранспортные средства</w:t>
            </w:r>
          </w:p>
          <w:p w:rsidR="007C64E9" w:rsidRPr="00102057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для перевозки длинномерных, тяжеловесных грузов, строительных</w:t>
            </w:r>
          </w:p>
          <w:p w:rsidR="007C64E9" w:rsidRPr="00102057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конструкций. Автомобили и автопоезда-самопогрузчики. Ограничения на</w:t>
            </w:r>
          </w:p>
          <w:p w:rsidR="007C64E9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габаритные размеры грузовых автомобилей в России.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Надежность грузового</w:t>
            </w:r>
          </w:p>
          <w:p w:rsidR="007C64E9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автомобиля</w:t>
            </w:r>
          </w:p>
          <w:p w:rsidR="007C64E9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4E9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102057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Выбор подвижного состава для перевозки конкретного груза, критерий</w:t>
            </w:r>
          </w:p>
          <w:p w:rsidR="007C64E9" w:rsidRPr="00102057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оценки – производительность. Определение рациональных границ</w:t>
            </w:r>
          </w:p>
          <w:p w:rsidR="007C64E9" w:rsidRPr="00102057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применения грузового автотранспорта  /</w:t>
            </w:r>
            <w:proofErr w:type="spellStart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</w:p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7C64E9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102057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Определение нормативного расхода топлива для грузовика, необходимого</w:t>
            </w:r>
          </w:p>
          <w:p w:rsidR="007C64E9" w:rsidRPr="00102057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количества автомобилей и плановых технико-эксплуатационных</w:t>
            </w:r>
          </w:p>
          <w:p w:rsidR="007C64E9" w:rsidRPr="00102057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показателей для грузового автопарка</w:t>
            </w:r>
          </w:p>
          <w:p w:rsidR="007C64E9" w:rsidRPr="00102057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</w:p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7C64E9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102057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Понятие о судне. Классификация судов. Технико-эксплуатационные</w:t>
            </w:r>
          </w:p>
          <w:p w:rsidR="007C64E9" w:rsidRPr="00102057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характеристики судов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4E9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102057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 чистой грузоподъемности судна (метод дедвейта), весового</w:t>
            </w:r>
          </w:p>
          <w:p w:rsidR="007C64E9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водоизмещения судна</w:t>
            </w:r>
          </w:p>
          <w:p w:rsidR="007C64E9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</w:p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7C64E9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102057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Летно-технические параметры магистральных самолетов ГА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4E9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102057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 коммерческой загрузки самолета, выводы по расчету /</w:t>
            </w:r>
            <w:proofErr w:type="spellStart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</w:p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7C64E9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102057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Судовое грузовое устройство и грузовое помещение на судне: понятие, виды</w:t>
            </w:r>
          </w:p>
          <w:p w:rsidR="007C64E9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 требования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4E9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102057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 чистой грузоподъемности судна методом грузовых марок /</w:t>
            </w:r>
            <w:proofErr w:type="spellStart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</w:p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7C64E9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102057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Расчет допустимой нагрузки для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</w:t>
            </w:r>
            <w:proofErr w:type="spellEnd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грузового помещения судна  /</w:t>
            </w:r>
            <w:proofErr w:type="spellStart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</w:p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7C64E9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102057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Классы и расположение грузовых отсеков воздушного судна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4E9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102057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Параметры грузовых отсеков и их значимость для логистики /</w:t>
            </w:r>
            <w:proofErr w:type="spellStart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</w:p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7C64E9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102057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Погрузочно-разгрузочное оборудование грузовых самолетов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4E9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4E9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заданий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4E9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4E9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102057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практическим занятиям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4E9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заданий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4E9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4E9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102057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4E9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FF122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4E9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4E9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с оценкой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4E9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1020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2</w:t>
            </w:r>
            <w:r w:rsidR="005055D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 ЛОГИСТИКА СНАБЖЕНИЯ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4E9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102057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Логистика снабжения: основные понятия, функции, задачи, субъекты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7C64E9" w:rsidRDefault="005055D3">
      <w:pPr>
        <w:rPr>
          <w:sz w:val="0"/>
          <w:szCs w:val="0"/>
        </w:rPr>
      </w:pPr>
      <w:r>
        <w:br w:type="page"/>
      </w:r>
    </w:p>
    <w:p w:rsidR="007C64E9" w:rsidRDefault="007C64E9">
      <w:pPr>
        <w:sectPr w:rsidR="007C64E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7C64E9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2978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7C64E9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102057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Роль логистики снабжения для коммерческой организации и рынка  /</w:t>
            </w:r>
            <w:proofErr w:type="spellStart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</w:p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7C64E9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102057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Заказ и предварительный заказ: этапы, достоинства и недостатки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4E9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102057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Запасы в логистике снабжения: сущность, виды, предназначение  /</w:t>
            </w:r>
            <w:proofErr w:type="spellStart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</w:p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7C64E9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102057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Поставщики: проблематика и этапы выбора, категории, эволюция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4E9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102057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Отбор поставщиков, системное взаимодействие с поставщиками  /</w:t>
            </w:r>
            <w:proofErr w:type="spellStart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</w:p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7C64E9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102057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Формализация ответственности за логистику снабжения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4E9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102057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Организационные структуры управления снабжением  /</w:t>
            </w:r>
            <w:proofErr w:type="spellStart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</w:p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7C64E9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102057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Формирование эффективности логистики снабжения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4E9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102057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Методы оценки эффективности логистики снабжения  /</w:t>
            </w:r>
            <w:proofErr w:type="spellStart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</w:p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7C64E9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102057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Затраты в логистике снабжения: виды и управление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4E9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102057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Логистика снабжения через экономическую призму  /</w:t>
            </w:r>
            <w:proofErr w:type="spellStart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</w:p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7C64E9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102057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 риск-менеджмента в логистике снабжения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4E9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102057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Специфика ИТ- инструментов логистики снабжения  /</w:t>
            </w:r>
            <w:proofErr w:type="spellStart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</w:p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7C64E9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4E9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заданий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4E9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4E9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102057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4E9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FF122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F122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4E9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4E9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1020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</w:t>
            </w:r>
            <w:r w:rsidR="005055D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 ЛОГИСТИЧЕСКИЙ СЕРВИС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4E9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102057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Содержание и организация транспортного сервиса. Стимулирование</w:t>
            </w:r>
            <w:r w:rsidRPr="00102057">
              <w:br/>
            </w: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развития транспортного рынка.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4E9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102057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Методы стимулирования спроса на грузовые перевозки. /</w:t>
            </w:r>
            <w:proofErr w:type="spellStart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7C64E9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102057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Комплекс транспортно-экспедиционного обслуживания на рынке</w:t>
            </w:r>
            <w:r w:rsidRPr="00102057">
              <w:br/>
            </w: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транспортных услуг. ТЭО как составляющая транспортного сервиса.</w:t>
            </w:r>
            <w:r w:rsidRPr="00102057">
              <w:br/>
            </w: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Структуры и формы ТЭО. Ассортимент услуг по ТЭО с учетом применения</w:t>
            </w:r>
            <w:r w:rsidRPr="00102057">
              <w:br/>
            </w: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средств автоматики и информатики.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4E9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102057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Экономическая эффективность развития транспортно-экспедиционного</w:t>
            </w:r>
            <w:r w:rsidRPr="00102057">
              <w:br/>
            </w: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обслуживания грузовладельцев. /</w:t>
            </w:r>
            <w:proofErr w:type="spellStart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7C64E9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102057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Выбор транспортно-экспедиционной фирмы на основании рейтинга. /</w:t>
            </w:r>
            <w:proofErr w:type="spellStart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7C64E9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102057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Технология работы экспедиторских и операторских компаний.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4E9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102057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Определение экономической эффективности создания дочерней (зависимой)</w:t>
            </w:r>
            <w:r w:rsidRPr="00102057">
              <w:br/>
            </w: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операторской грузовой компании для промышленного предприятия. /</w:t>
            </w:r>
            <w:proofErr w:type="spellStart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7C64E9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102057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централизованного завоза и вывоза груза</w:t>
            </w:r>
            <w:r w:rsidRPr="00102057">
              <w:br/>
            </w: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автотранспортом. /</w:t>
            </w:r>
            <w:proofErr w:type="spellStart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7C64E9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102057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Транспортная составляющая в цене товара. /</w:t>
            </w:r>
            <w:proofErr w:type="spellStart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7C64E9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102057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Определение экономии затрат на тару и упаковку грузов. /</w:t>
            </w:r>
            <w:proofErr w:type="spellStart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7C64E9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102057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 эффективности повышения средней загрузки вагонов. /</w:t>
            </w:r>
            <w:proofErr w:type="spellStart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7C64E9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Обоснование параметров качества обслуживания клиентов</w:t>
            </w:r>
            <w:r w:rsidRPr="00102057">
              <w:br/>
            </w: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железнодорожным транспортом. Понятие качества транспортного</w:t>
            </w:r>
            <w:r w:rsidRPr="00102057">
              <w:br/>
            </w: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обслуживания, их классификация и влияние на перевозочный процесс.</w:t>
            </w:r>
            <w:r w:rsidRPr="00102057"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Понятие уровня логистического сервиса.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4E9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Оценка полноты и степени доступности выполнения заказов. Построение</w:t>
            </w:r>
            <w:r w:rsidRPr="00102057">
              <w:br/>
            </w: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производственно-транспортной логистической цепи (ЛЦ) транспортного</w:t>
            </w:r>
            <w:r w:rsidRPr="00102057">
              <w:br/>
            </w: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сервиса.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Составляющие элементы ЛЦ. Цели и функции элементов ЛЦ.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7C64E9" w:rsidRDefault="005055D3">
      <w:pPr>
        <w:rPr>
          <w:sz w:val="0"/>
          <w:szCs w:val="0"/>
        </w:rPr>
      </w:pPr>
      <w:r>
        <w:br w:type="page"/>
      </w:r>
    </w:p>
    <w:p w:rsidR="007C64E9" w:rsidRDefault="007C64E9">
      <w:pPr>
        <w:sectPr w:rsidR="007C64E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7C64E9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2978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7C64E9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102057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Теория качества транспортной продукции. </w:t>
            </w:r>
            <w:proofErr w:type="spellStart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Внетранспортный</w:t>
            </w:r>
            <w:proofErr w:type="spellEnd"/>
            <w:r w:rsidRPr="00102057">
              <w:br/>
            </w: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экономический эффект при повышении качества обслуживания</w:t>
            </w:r>
            <w:r w:rsidRPr="00102057">
              <w:br/>
            </w: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грузовладельцев. /</w:t>
            </w:r>
            <w:proofErr w:type="spellStart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</w:p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7C64E9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Выбор оптимальной схемы доставки грузы от отправителя до получателя</w:t>
            </w:r>
            <w:r w:rsidRPr="00102057">
              <w:br/>
            </w: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через логистический центр. Изменение запасов материальных ресурсов</w:t>
            </w:r>
            <w:r w:rsidRPr="00102057">
              <w:br/>
            </w: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находящихся в пути следования к получателю.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Концентрация и технические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средства грузовой работы.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</w:p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7C64E9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102057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Определение рентабельности транспортного предприятия.  Расчет точки</w:t>
            </w:r>
            <w:r w:rsidRPr="00102057">
              <w:br/>
            </w: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безубыточности транспортного предприятия. /</w:t>
            </w:r>
            <w:proofErr w:type="spellStart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</w:p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7C64E9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102057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Развитие рекламной деятельности. Сбытовая политика ОАО</w:t>
            </w:r>
            <w:r w:rsidRPr="00102057">
              <w:br/>
            </w: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«РЖД». Применение новых информационных технологий в рекламной</w:t>
            </w:r>
            <w:r w:rsidRPr="00102057">
              <w:br/>
            </w: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деятельности.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4E9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Правовая основа транспортного сервиса в условиях функционирования</w:t>
            </w:r>
            <w:r w:rsidRPr="00102057">
              <w:br/>
            </w: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ОАО «РЖД».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Специфика выполнения операций транспортного сервиса 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современных условиях.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4E9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Классификация видов и форм транспортного сервиса (ТС). Формирование</w:t>
            </w:r>
            <w:r w:rsidRPr="00102057">
              <w:br/>
            </w: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рынка транспортных услуг, в условиях конкуренции различных видов</w:t>
            </w:r>
            <w:r w:rsidRPr="00102057">
              <w:br/>
            </w: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транспорта.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Особенности организации ТС за рубежом.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4E9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4E9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4E9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практических работ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4E9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102057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4E9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FF122D" w:rsidP="00FF122D">
            <w:pPr>
              <w:spacing w:after="0" w:line="238" w:lineRule="auto"/>
              <w:ind w:right="30"/>
              <w:rPr>
                <w:sz w:val="19"/>
                <w:szCs w:val="19"/>
              </w:rPr>
            </w:pPr>
            <w:r w:rsidRPr="00FF122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4E9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4E9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10205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4</w:t>
            </w:r>
            <w:r w:rsidR="005055D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 СКЛАДСКАЯ ЛОГИСТИКА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4E9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102057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Логистика </w:t>
            </w:r>
            <w:proofErr w:type="spellStart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терминально</w:t>
            </w:r>
            <w:proofErr w:type="spellEnd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-складских комплексов: цели, задачи, функции.</w:t>
            </w:r>
            <w:r w:rsidRPr="00102057">
              <w:br/>
            </w: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Мероприятия направленные на выполнение операционных заданий,</w:t>
            </w:r>
            <w:r w:rsidRPr="00102057">
              <w:br/>
            </w: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своевременное выполнение поручений работниками, вовлеченными в</w:t>
            </w:r>
            <w:r w:rsidRPr="00102057">
              <w:br/>
            </w: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оказание логистической услуги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4E9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102057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Основные понятия, цели, задачи и функции логистики </w:t>
            </w:r>
            <w:proofErr w:type="spellStart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терминально</w:t>
            </w:r>
            <w:proofErr w:type="spellEnd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 w:rsidRPr="00102057">
              <w:br/>
            </w: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складских комплексов. Функциональные области логистики, характеристика</w:t>
            </w:r>
            <w:r w:rsidRPr="00102057">
              <w:br/>
            </w: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данных областей. Рыночные риски в складской логистике. /</w:t>
            </w:r>
            <w:proofErr w:type="spellStart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7C64E9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102057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Складское хозяйство. Склад. Классификация складов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4E9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Склад, определение, функции. Классификация складов. Определение</w:t>
            </w:r>
            <w:r w:rsidRPr="00102057">
              <w:br/>
            </w: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местоположения склада. Расчет площади склада.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 мощности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склада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7C64E9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102057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Разработка инфраструктуры территории и топологии склада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4E9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102057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Инфраструктура территории склада. Основные параметры склада.</w:t>
            </w:r>
            <w:r w:rsidRPr="00102057">
              <w:br/>
            </w: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Складское хранение. Расположение зоны хранения относительно зон</w:t>
            </w:r>
            <w:r w:rsidRPr="00102057">
              <w:br/>
            </w: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приемки и отгрузки товара. Расчет площадей экспедиции приема и отпуска</w:t>
            </w:r>
            <w:r w:rsidRPr="00102057">
              <w:br/>
            </w: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продукции. Расчет площади служебных помещений /</w:t>
            </w:r>
            <w:proofErr w:type="spellStart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7C64E9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102057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Основные проблемы логистики </w:t>
            </w:r>
            <w:proofErr w:type="spellStart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терминально</w:t>
            </w:r>
            <w:proofErr w:type="spellEnd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-складских комплексов. Анализ</w:t>
            </w:r>
            <w:r w:rsidRPr="00102057">
              <w:br/>
            </w: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рыночных рисков в складской логистике.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4E9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102057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Основные проблемы логистики </w:t>
            </w:r>
            <w:proofErr w:type="spellStart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терминально</w:t>
            </w:r>
            <w:proofErr w:type="spellEnd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-складских комплексов</w:t>
            </w:r>
            <w:r w:rsidRPr="00102057">
              <w:br/>
            </w: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решаемые на стратегическом, оперативном уровнях /</w:t>
            </w:r>
            <w:proofErr w:type="spellStart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7C64E9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Управление логистическим процессом в </w:t>
            </w:r>
            <w:proofErr w:type="spellStart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терминально</w:t>
            </w:r>
            <w:proofErr w:type="spellEnd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-складском комплексе.</w:t>
            </w:r>
            <w:r w:rsidRPr="00102057"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Логистическая координация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4E9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102057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Логистическая </w:t>
            </w:r>
            <w:proofErr w:type="spellStart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межфункциональная</w:t>
            </w:r>
            <w:proofErr w:type="spellEnd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координация. Структура</w:t>
            </w:r>
            <w:r w:rsidRPr="00102057">
              <w:br/>
            </w: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системы складирования /</w:t>
            </w:r>
            <w:proofErr w:type="spellStart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7C64E9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102057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Разработка системы складирования. Технико-технологическая</w:t>
            </w:r>
            <w:r w:rsidRPr="00102057">
              <w:br/>
            </w: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(экономическая) подсистема системы складирования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4E9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Подъемно-транспортное оборудование. Классификация. Виды подъемно-</w:t>
            </w:r>
            <w:r w:rsidRPr="00102057">
              <w:br/>
            </w: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транспортного оборудования. Стеллажное оборудование. Расчет</w:t>
            </w:r>
            <w:r w:rsidRPr="00102057">
              <w:br/>
            </w: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необходимого количества механизмов для осуществления </w:t>
            </w:r>
            <w:proofErr w:type="spellStart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перегрузочно</w:t>
            </w:r>
            <w:proofErr w:type="spellEnd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 w:rsidRPr="00102057">
              <w:br/>
            </w: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транспортных работ.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 уровня механизации погрузочно-разгрузочных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</w:p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7C64E9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102057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Функциональная подсистема системы складирования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4E9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102057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Система </w:t>
            </w:r>
            <w:proofErr w:type="spellStart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комиссионирования</w:t>
            </w:r>
            <w:proofErr w:type="spellEnd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Основные этапы системы </w:t>
            </w:r>
            <w:proofErr w:type="spellStart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комиссионирования</w:t>
            </w:r>
            <w:proofErr w:type="spellEnd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 w:rsidRPr="00102057">
              <w:br/>
            </w: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Характеристика этапов. Расчет необходимого количества</w:t>
            </w:r>
            <w:r w:rsidRPr="00102057">
              <w:br/>
            </w:r>
            <w:proofErr w:type="spellStart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весоизмерительного</w:t>
            </w:r>
            <w:proofErr w:type="spellEnd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оборудования. Расчет необходимого количества</w:t>
            </w:r>
            <w:r w:rsidRPr="00102057">
              <w:br/>
            </w: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оборудования для хранения продукции /</w:t>
            </w:r>
            <w:proofErr w:type="spellStart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</w:tbl>
    <w:p w:rsidR="007C64E9" w:rsidRDefault="005055D3">
      <w:pPr>
        <w:rPr>
          <w:sz w:val="0"/>
          <w:szCs w:val="0"/>
        </w:rPr>
      </w:pPr>
      <w:r>
        <w:br w:type="page"/>
      </w:r>
    </w:p>
    <w:p w:rsidR="007C64E9" w:rsidRDefault="007C64E9">
      <w:pPr>
        <w:sectPr w:rsidR="007C64E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284"/>
        <w:gridCol w:w="1565"/>
        <w:gridCol w:w="1804"/>
        <w:gridCol w:w="2464"/>
        <w:gridCol w:w="152"/>
        <w:gridCol w:w="851"/>
        <w:gridCol w:w="152"/>
        <w:gridCol w:w="664"/>
        <w:gridCol w:w="613"/>
        <w:gridCol w:w="1569"/>
      </w:tblGrid>
      <w:tr w:rsidR="007C64E9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2978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7C64E9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102057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Поддерживающая подсистема системы складирования. Информационная</w:t>
            </w:r>
            <w:r w:rsidRPr="00102057">
              <w:br/>
            </w: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поддержка складских технологий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4E9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102057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Процесс </w:t>
            </w:r>
            <w:proofErr w:type="spellStart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грузопереработки</w:t>
            </w:r>
            <w:proofErr w:type="spellEnd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Основные этапы данного процесса /</w:t>
            </w:r>
            <w:proofErr w:type="spellStart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7C64E9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Грузопереработка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Управление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грузопереработкой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4E9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102057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Информационное обслуживание склада. Документооборот /</w:t>
            </w:r>
            <w:proofErr w:type="spellStart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7C64E9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4E9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е лекциям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4E9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практических работа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7C64E9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102057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в практическим занятиям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4E9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FF122D" w:rsidP="00FF122D">
            <w:pPr>
              <w:spacing w:after="0" w:line="238" w:lineRule="auto"/>
              <w:ind w:right="30"/>
              <w:rPr>
                <w:sz w:val="19"/>
                <w:szCs w:val="19"/>
              </w:rPr>
            </w:pPr>
            <w:r w:rsidRPr="00FF122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Контактные часы на аттестацию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4E9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 /КА/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4E9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Курсовая работа /КЭ/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64E9">
        <w:trPr>
          <w:trHeight w:hRule="exact" w:val="42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7C64E9" w:rsidRPr="00102057">
        <w:trPr>
          <w:trHeight w:hRule="exact" w:val="212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102057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102057">
              <w:br/>
            </w: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рабочей программе дисциплины.</w:t>
            </w:r>
          </w:p>
          <w:p w:rsidR="007C64E9" w:rsidRPr="00102057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Формы и виды текущего контроля по дисциплине (модулю), виды заданий, критерии их оценивания,</w:t>
            </w:r>
            <w:r w:rsidRPr="00102057">
              <w:br/>
            </w: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102057">
              <w:br/>
            </w: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доводятся до сведения обучающихся на первом учебном занятии.</w:t>
            </w:r>
          </w:p>
          <w:p w:rsidR="007C64E9" w:rsidRPr="00102057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Текущий контроль успеваемости осуществляется преподавателем дисциплины (модуля), как правило, с</w:t>
            </w:r>
            <w:r w:rsidRPr="00102057">
              <w:br/>
            </w: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102057">
              <w:br/>
            </w: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102057">
              <w:br/>
            </w: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может использоваться ЭИОС.</w:t>
            </w:r>
          </w:p>
        </w:tc>
      </w:tr>
      <w:tr w:rsidR="007C64E9" w:rsidRPr="00102057">
        <w:trPr>
          <w:trHeight w:hRule="exact" w:val="283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C64E9" w:rsidRPr="00102057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7C64E9">
        <w:trPr>
          <w:trHeight w:hRule="exact" w:val="283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7C64E9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7C64E9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7C64E9" w:rsidTr="0066050A">
        <w:trPr>
          <w:trHeight w:hRule="exact" w:val="161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102057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Т.И. </w:t>
            </w:r>
            <w:proofErr w:type="spellStart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Вережникова</w:t>
            </w:r>
            <w:proofErr w:type="spellEnd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 w:rsidRPr="00102057">
              <w:br/>
            </w:r>
            <w:proofErr w:type="spellStart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Шкурина</w:t>
            </w:r>
            <w:proofErr w:type="spellEnd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Л.В.</w:t>
            </w:r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102057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Экономика эксплуатационной работы железнодорожного</w:t>
            </w:r>
            <w:r w:rsidRPr="00102057">
              <w:br/>
            </w: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транспорта: </w:t>
            </w:r>
            <w:proofErr w:type="spellStart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102057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УМЦ по</w:t>
            </w:r>
            <w:r w:rsidRPr="00102057">
              <w:br/>
            </w: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образован</w:t>
            </w:r>
            <w:r w:rsidRPr="00102057">
              <w:br/>
            </w:r>
            <w:proofErr w:type="spellStart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ию</w:t>
            </w:r>
            <w:proofErr w:type="spellEnd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на</w:t>
            </w:r>
            <w:r w:rsidRPr="00102057">
              <w:br/>
            </w:r>
            <w:proofErr w:type="spellStart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</w:t>
            </w:r>
            <w:proofErr w:type="spellEnd"/>
            <w:r w:rsidRPr="00102057">
              <w:br/>
            </w: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рожном</w:t>
            </w:r>
            <w:r w:rsidRPr="00102057">
              <w:br/>
            </w: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</w:t>
            </w:r>
            <w:r w:rsidRPr="00102057">
              <w:br/>
            </w: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е, 2019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6C2B2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="0066050A" w:rsidRPr="00AB6AF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https://umczdt.ru/books/45/230306/</w:t>
              </w:r>
            </w:hyperlink>
          </w:p>
          <w:p w:rsidR="0066050A" w:rsidRDefault="0066050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C64E9" w:rsidTr="0039281E">
        <w:trPr>
          <w:trHeight w:hRule="exact" w:val="113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Неруш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Ю. М.</w:t>
            </w:r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Логистика: Учебник для вузов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6C2B2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="0066050A" w:rsidRPr="00AB6AF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https://urait.ru/bcode/469139</w:t>
              </w:r>
            </w:hyperlink>
          </w:p>
          <w:p w:rsidR="0066050A" w:rsidRDefault="0066050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C64E9">
        <w:trPr>
          <w:trHeight w:hRule="exact" w:val="212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Левкин Г. Г.</w:t>
            </w:r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102057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Логистика: теория и практика: Учебник и практикум для</w:t>
            </w:r>
            <w:r w:rsidRPr="00102057">
              <w:br/>
            </w: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вузов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6C2B2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="0066050A" w:rsidRPr="00AB6AF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https://urait.ru/bcode/472030</w:t>
              </w:r>
            </w:hyperlink>
          </w:p>
          <w:p w:rsidR="0066050A" w:rsidRDefault="0066050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</w:tbl>
    <w:p w:rsidR="007C64E9" w:rsidRDefault="005055D3">
      <w:pPr>
        <w:rPr>
          <w:sz w:val="0"/>
          <w:szCs w:val="0"/>
        </w:rPr>
      </w:pPr>
      <w:r>
        <w:br w:type="page"/>
      </w:r>
    </w:p>
    <w:p w:rsidR="007C64E9" w:rsidRDefault="007C64E9">
      <w:pPr>
        <w:sectPr w:rsidR="007C64E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1962"/>
        <w:gridCol w:w="1878"/>
        <w:gridCol w:w="2938"/>
        <w:gridCol w:w="1003"/>
        <w:gridCol w:w="996"/>
        <w:gridCol w:w="1344"/>
      </w:tblGrid>
      <w:tr w:rsidR="007C64E9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3119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7C64E9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7C64E9" w:rsidTr="0039281E">
        <w:trPr>
          <w:trHeight w:hRule="exact" w:val="86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102057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Неруш</w:t>
            </w:r>
            <w:proofErr w:type="spellEnd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Ю. М., Панов</w:t>
            </w:r>
            <w:r w:rsidRPr="00102057">
              <w:br/>
            </w: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С. А., </w:t>
            </w:r>
            <w:proofErr w:type="spellStart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Неруш</w:t>
            </w:r>
            <w:proofErr w:type="spellEnd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Ю.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102057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Логистика: теория и практика проектирования: Учебник и</w:t>
            </w:r>
            <w:r w:rsidRPr="00102057">
              <w:br/>
            </w: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6C2B2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="0066050A" w:rsidRPr="00AB6AF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https://urait.ru/bcode/427374</w:t>
              </w:r>
            </w:hyperlink>
          </w:p>
          <w:p w:rsidR="0066050A" w:rsidRDefault="0066050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C64E9">
        <w:trPr>
          <w:trHeight w:hRule="exact" w:val="250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102057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Карапетянц</w:t>
            </w:r>
            <w:proofErr w:type="spellEnd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И. В.,</w:t>
            </w:r>
            <w:r w:rsidRPr="00102057">
              <w:br/>
            </w: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Павлова Е. И.,</w:t>
            </w:r>
            <w:r w:rsidRPr="00102057">
              <w:br/>
            </w: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Капустина Н. В.,</w:t>
            </w:r>
            <w:r w:rsidRPr="00102057">
              <w:br/>
            </w: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Баженов Ю. М.,</w:t>
            </w:r>
            <w:r w:rsidRPr="00102057">
              <w:br/>
            </w:r>
            <w:proofErr w:type="spellStart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Кахриманова</w:t>
            </w:r>
            <w:proofErr w:type="spellEnd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Д. Г.,</w:t>
            </w:r>
            <w:r w:rsidRPr="00102057">
              <w:br/>
            </w: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Мамедова И. А.,</w:t>
            </w:r>
            <w:r w:rsidRPr="00102057">
              <w:br/>
            </w: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Реутов Е. В.,</w:t>
            </w:r>
            <w:r w:rsidRPr="00102057">
              <w:br/>
            </w:r>
            <w:proofErr w:type="spellStart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Рустамова</w:t>
            </w:r>
            <w:proofErr w:type="spellEnd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И. Т.,</w:t>
            </w:r>
            <w:r w:rsidRPr="00102057">
              <w:br/>
            </w:r>
            <w:proofErr w:type="spellStart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Черпакова</w:t>
            </w:r>
            <w:proofErr w:type="spellEnd"/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Е. В.,</w:t>
            </w:r>
            <w:r w:rsidRPr="00102057">
              <w:br/>
            </w: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Боброва Е. В.,</w:t>
            </w:r>
            <w:r w:rsidRPr="00102057">
              <w:br/>
            </w: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Самусев Н. С.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102057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Логистика и управление цепями поставок на транспорте:</w:t>
            </w:r>
            <w:r w:rsidRPr="00102057">
              <w:br/>
            </w:r>
            <w:r w:rsidRPr="0010205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учебник для вузов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6C2B2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8" w:history="1">
              <w:r w:rsidR="0066050A" w:rsidRPr="00AB6AF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https://urait.ru/bcode/533253</w:t>
              </w:r>
            </w:hyperlink>
          </w:p>
          <w:p w:rsidR="0066050A" w:rsidRDefault="0066050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C64E9" w:rsidTr="0039281E">
        <w:trPr>
          <w:trHeight w:hRule="exact" w:val="132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9D6752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Будрина</w:t>
            </w:r>
            <w:proofErr w:type="spellEnd"/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Е. В.,</w:t>
            </w:r>
            <w:r w:rsidRPr="009D6752">
              <w:br/>
            </w:r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Бородулина С. А.,</w:t>
            </w:r>
            <w:r w:rsidRPr="009D6752">
              <w:br/>
            </w:r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Логинова Н. А.,</w:t>
            </w:r>
            <w:r w:rsidRPr="009D6752">
              <w:br/>
            </w:r>
            <w:proofErr w:type="spellStart"/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Рогавичене</w:t>
            </w:r>
            <w:proofErr w:type="spellEnd"/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Л. И.,</w:t>
            </w:r>
            <w:r w:rsidRPr="009D6752">
              <w:br/>
            </w:r>
            <w:proofErr w:type="spellStart"/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Табачникова</w:t>
            </w:r>
            <w:proofErr w:type="spellEnd"/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Е. В.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9D6752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Экономика транспорта: учебник и практикум для вузов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6C2B2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9" w:history="1">
              <w:r w:rsidR="0066050A" w:rsidRPr="00AB6AF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https://urait.ru/bcode/560739</w:t>
              </w:r>
            </w:hyperlink>
          </w:p>
          <w:p w:rsidR="0066050A" w:rsidRDefault="0066050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C64E9">
        <w:trPr>
          <w:trHeight w:hRule="exact" w:val="284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7C64E9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7C64E9">
        <w:trPr>
          <w:trHeight w:hRule="exact" w:val="212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9D6752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Аникин Б. А.,</w:t>
            </w:r>
            <w:r w:rsidRPr="009D6752">
              <w:br/>
            </w:r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Волочиенко В. А.,</w:t>
            </w:r>
            <w:r w:rsidRPr="009D6752">
              <w:br/>
            </w:r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Серышев Р. В.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9D6752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Логистика производства: теория и практика: Учебник и</w:t>
            </w:r>
            <w:r w:rsidRPr="009D6752">
              <w:br/>
            </w:r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практикум Для бакалавриата и магистратуры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6C2B2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0" w:history="1">
              <w:r w:rsidR="0066050A" w:rsidRPr="00AB6AF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https://urait.ru/bcode/425166</w:t>
              </w:r>
            </w:hyperlink>
          </w:p>
          <w:p w:rsidR="0066050A" w:rsidRDefault="0066050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C64E9">
        <w:trPr>
          <w:trHeight w:hRule="exact" w:val="212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9D6752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Григорьев М. Н.,</w:t>
            </w:r>
            <w:r w:rsidRPr="009D6752">
              <w:br/>
            </w:r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Долгов А. П., Уваров</w:t>
            </w:r>
            <w:r w:rsidRPr="009D6752">
              <w:br/>
            </w:r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С. А.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9D6752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Логистика. Продвинутый курс. В 2 ч. Часть 2: Учебник</w:t>
            </w:r>
            <w:r w:rsidRPr="009D6752">
              <w:br/>
            </w:r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для вузов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6C2B2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1" w:history="1">
              <w:r w:rsidR="0066050A" w:rsidRPr="00AB6AF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https://urait.ru/bcode/470321</w:t>
              </w:r>
            </w:hyperlink>
          </w:p>
          <w:p w:rsidR="0066050A" w:rsidRDefault="0066050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C64E9">
        <w:trPr>
          <w:trHeight w:hRule="exact" w:val="212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9D6752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Григорьев М. Н.,</w:t>
            </w:r>
            <w:r w:rsidRPr="009D6752">
              <w:br/>
            </w:r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Долгов А. П., Уваров</w:t>
            </w:r>
            <w:r w:rsidRPr="009D6752">
              <w:br/>
            </w:r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С. А.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9D6752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Логистика. Продвинутый курс. В 2 ч. Часть 1: Учебник</w:t>
            </w:r>
            <w:r w:rsidRPr="009D6752">
              <w:br/>
            </w:r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для вузов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6C2B2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2" w:history="1">
              <w:r w:rsidR="0066050A" w:rsidRPr="00AB6AF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https://urait.ru/bcode/470320</w:t>
              </w:r>
            </w:hyperlink>
          </w:p>
          <w:p w:rsidR="0066050A" w:rsidRDefault="0066050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</w:tbl>
    <w:p w:rsidR="007C64E9" w:rsidRDefault="005055D3">
      <w:pPr>
        <w:rPr>
          <w:sz w:val="0"/>
          <w:szCs w:val="0"/>
        </w:rPr>
      </w:pPr>
      <w:r>
        <w:br w:type="page"/>
      </w:r>
    </w:p>
    <w:p w:rsidR="007C64E9" w:rsidRDefault="007C64E9">
      <w:pPr>
        <w:sectPr w:rsidR="007C64E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761"/>
        <w:gridCol w:w="1769"/>
        <w:gridCol w:w="2500"/>
        <w:gridCol w:w="995"/>
        <w:gridCol w:w="1292"/>
        <w:gridCol w:w="1744"/>
      </w:tblGrid>
      <w:tr w:rsidR="007C64E9" w:rsidTr="0088063A">
        <w:trPr>
          <w:trHeight w:hRule="exact" w:val="425"/>
        </w:trPr>
        <w:tc>
          <w:tcPr>
            <w:tcW w:w="4310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2500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5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92" w:type="dxa"/>
          </w:tcPr>
          <w:p w:rsidR="007C64E9" w:rsidRDefault="007C64E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44" w:type="dxa"/>
            <w:shd w:val="clear" w:color="C0C0C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10</w:t>
            </w:r>
          </w:p>
        </w:tc>
      </w:tr>
      <w:tr w:rsidR="007C64E9" w:rsidTr="0088063A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7C64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3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7C64E9" w:rsidTr="0088063A">
        <w:trPr>
          <w:trHeight w:hRule="exact" w:val="115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9D6752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Герами В. Д., Колик</w:t>
            </w:r>
            <w:r w:rsidRPr="009D6752">
              <w:br/>
            </w:r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А. В.</w:t>
            </w:r>
          </w:p>
        </w:tc>
        <w:tc>
          <w:tcPr>
            <w:tcW w:w="4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9D6752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Управление транспортными системами. Транспортное</w:t>
            </w:r>
            <w:r w:rsidRPr="009D6752">
              <w:br/>
            </w:r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логистики: учебник и практикум для вузов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2024</w:t>
            </w:r>
          </w:p>
        </w:tc>
        <w:tc>
          <w:tcPr>
            <w:tcW w:w="3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6C2B2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3" w:history="1">
              <w:r w:rsidR="0066050A" w:rsidRPr="00AB6AF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https://urait.ru/bcode/534874</w:t>
              </w:r>
            </w:hyperlink>
          </w:p>
          <w:p w:rsidR="0066050A" w:rsidRDefault="0066050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C64E9" w:rsidTr="0088063A">
        <w:trPr>
          <w:trHeight w:hRule="exact" w:val="250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9D6752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Карапетянц</w:t>
            </w:r>
            <w:proofErr w:type="spellEnd"/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И. В.,</w:t>
            </w:r>
            <w:r w:rsidRPr="009D6752">
              <w:br/>
            </w:r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Павлова Е. И.,</w:t>
            </w:r>
            <w:r w:rsidRPr="009D6752">
              <w:br/>
            </w:r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Капустина Н. В.,</w:t>
            </w:r>
            <w:r w:rsidRPr="009D6752">
              <w:br/>
            </w:r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Баженов Ю. М.,</w:t>
            </w:r>
            <w:r w:rsidRPr="009D6752">
              <w:br/>
            </w:r>
            <w:proofErr w:type="spellStart"/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Кахриманова</w:t>
            </w:r>
            <w:proofErr w:type="spellEnd"/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Д. Г.,</w:t>
            </w:r>
            <w:r w:rsidRPr="009D6752">
              <w:br/>
            </w:r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Мамедова И. А.,</w:t>
            </w:r>
            <w:r w:rsidRPr="009D6752">
              <w:br/>
            </w:r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Реутов Е. В.,</w:t>
            </w:r>
            <w:r w:rsidRPr="009D6752">
              <w:br/>
            </w:r>
            <w:proofErr w:type="spellStart"/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Рустамова</w:t>
            </w:r>
            <w:proofErr w:type="spellEnd"/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И. Т.,</w:t>
            </w:r>
            <w:r w:rsidRPr="009D6752">
              <w:br/>
            </w:r>
            <w:proofErr w:type="spellStart"/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Черпакова</w:t>
            </w:r>
            <w:proofErr w:type="spellEnd"/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Е. В.,</w:t>
            </w:r>
            <w:r w:rsidRPr="009D6752">
              <w:br/>
            </w:r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Боброва Е. В.,</w:t>
            </w:r>
            <w:r w:rsidRPr="009D6752">
              <w:br/>
            </w:r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Самусев Н. С.</w:t>
            </w:r>
          </w:p>
        </w:tc>
        <w:tc>
          <w:tcPr>
            <w:tcW w:w="4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9D6752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Логистика и управление цепями поставок на транспорте:</w:t>
            </w:r>
            <w:r w:rsidRPr="009D6752">
              <w:br/>
            </w:r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учебник для вузов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2024</w:t>
            </w:r>
          </w:p>
        </w:tc>
        <w:tc>
          <w:tcPr>
            <w:tcW w:w="3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6C2B2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4" w:history="1">
              <w:r w:rsidR="0066050A" w:rsidRPr="00AB6AF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https://urait.ru/bcode/544544</w:t>
              </w:r>
            </w:hyperlink>
          </w:p>
          <w:p w:rsidR="0066050A" w:rsidRDefault="0066050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C64E9" w:rsidTr="0088063A">
        <w:trPr>
          <w:trHeight w:hRule="exact" w:val="212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9D6752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Терешина</w:t>
            </w:r>
            <w:proofErr w:type="spellEnd"/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Н. П.,</w:t>
            </w:r>
            <w:r w:rsidRPr="009D6752">
              <w:br/>
            </w:r>
            <w:proofErr w:type="spellStart"/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Подсорин</w:t>
            </w:r>
            <w:proofErr w:type="spellEnd"/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 А.,</w:t>
            </w:r>
            <w:r w:rsidRPr="009D6752">
              <w:br/>
            </w:r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Соколов Ю. И.,</w:t>
            </w:r>
            <w:r w:rsidRPr="009D6752">
              <w:br/>
            </w:r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Кожевников Ю. Н.,</w:t>
            </w:r>
            <w:r w:rsidRPr="009D6752">
              <w:br/>
            </w:r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Метелкин П. В.,</w:t>
            </w:r>
            <w:r w:rsidRPr="009D6752">
              <w:br/>
            </w:r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Третьяк В. П.,</w:t>
            </w:r>
            <w:r w:rsidRPr="009D6752">
              <w:br/>
            </w:r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Иванова Е. А.,</w:t>
            </w:r>
            <w:r w:rsidRPr="009D6752">
              <w:br/>
            </w:r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Данилина М. Г.,</w:t>
            </w:r>
            <w:r w:rsidRPr="009D6752">
              <w:br/>
            </w:r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Жаков В. В.</w:t>
            </w:r>
          </w:p>
        </w:tc>
        <w:tc>
          <w:tcPr>
            <w:tcW w:w="4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Экономика и управление на транспорте.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Ч. 1: учебник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УМЦ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ЖДТ, 2023</w:t>
            </w:r>
          </w:p>
        </w:tc>
        <w:tc>
          <w:tcPr>
            <w:tcW w:w="3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6C2B2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5" w:history="1">
              <w:r w:rsidR="0066050A" w:rsidRPr="00AB6AF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https://umczdt.ru/books/1016/280360/</w:t>
              </w:r>
            </w:hyperlink>
          </w:p>
          <w:p w:rsidR="0066050A" w:rsidRDefault="0066050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C64E9" w:rsidTr="0088063A">
        <w:trPr>
          <w:trHeight w:hRule="exact" w:val="212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8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9D6752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Терешина</w:t>
            </w:r>
            <w:proofErr w:type="spellEnd"/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Н. П.,</w:t>
            </w:r>
            <w:r w:rsidRPr="009D6752">
              <w:br/>
            </w:r>
            <w:proofErr w:type="spellStart"/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Подсорин</w:t>
            </w:r>
            <w:proofErr w:type="spellEnd"/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 А.,</w:t>
            </w:r>
            <w:r w:rsidRPr="009D6752">
              <w:br/>
            </w:r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Соколов Ю. И.,</w:t>
            </w:r>
            <w:r w:rsidRPr="009D6752">
              <w:br/>
            </w:r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Кожевников Ю. Н.,</w:t>
            </w:r>
            <w:r w:rsidRPr="009D6752">
              <w:br/>
            </w:r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Метелкин П. В.,</w:t>
            </w:r>
            <w:r w:rsidRPr="009D6752">
              <w:br/>
            </w:r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Третьяк В. П.,</w:t>
            </w:r>
            <w:r w:rsidRPr="009D6752">
              <w:br/>
            </w:r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Иванова Е. А.,</w:t>
            </w:r>
            <w:r w:rsidRPr="009D6752">
              <w:br/>
            </w:r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Данилина М. Г.,</w:t>
            </w:r>
            <w:r w:rsidRPr="009D6752">
              <w:br/>
            </w:r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Жаков В. В.</w:t>
            </w:r>
          </w:p>
        </w:tc>
        <w:tc>
          <w:tcPr>
            <w:tcW w:w="4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Экономика и управление на транспорте.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Ч. 2: учебник</w:t>
            </w:r>
          </w:p>
        </w:tc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УМЦ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ЖДТ, 2023</w:t>
            </w:r>
          </w:p>
        </w:tc>
        <w:tc>
          <w:tcPr>
            <w:tcW w:w="30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6C2B2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6" w:history="1">
              <w:r w:rsidR="0066050A" w:rsidRPr="00AB6AF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https://umczdt.ru/books/1016/280359/</w:t>
              </w:r>
            </w:hyperlink>
          </w:p>
          <w:p w:rsidR="0066050A" w:rsidRDefault="0066050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C64E9" w:rsidRPr="009D6752" w:rsidTr="009D6752">
        <w:trPr>
          <w:trHeight w:hRule="exact" w:val="567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9D6752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9D675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9D6752">
              <w:br/>
            </w:r>
            <w:r w:rsidRPr="009D675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(модулю)</w:t>
            </w:r>
          </w:p>
        </w:tc>
      </w:tr>
      <w:tr w:rsidR="007C64E9" w:rsidRPr="009D6752" w:rsidTr="009D6752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9D6752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9D675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7C64E9" w:rsidTr="009D6752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7C64E9" w:rsidRPr="009D6752" w:rsidTr="009D6752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9D6752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9D675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88063A" w:rsidRPr="009D6752" w:rsidTr="009D675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63A" w:rsidRPr="0088063A" w:rsidRDefault="0088063A" w:rsidP="0039281E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88063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8063A" w:rsidRPr="0088063A" w:rsidRDefault="006C2B2F" w:rsidP="0088063A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Спр</w:t>
            </w:r>
            <w:bookmarkStart w:id="0" w:name="_GoBack"/>
            <w:bookmarkEnd w:id="0"/>
            <w:r w:rsidR="0088063A" w:rsidRPr="0088063A">
              <w:rPr>
                <w:rFonts w:ascii="Times New Roman" w:hAnsi="Times New Roman" w:cs="Times New Roman"/>
                <w:sz w:val="19"/>
                <w:szCs w:val="19"/>
              </w:rPr>
              <w:t xml:space="preserve">авочник грузов: </w:t>
            </w:r>
            <w:hyperlink r:id="rId17" w:history="1">
              <w:r w:rsidR="0088063A" w:rsidRPr="0088063A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https://cargo.rzd.ru/ru/9802</w:t>
              </w:r>
            </w:hyperlink>
          </w:p>
          <w:p w:rsidR="0088063A" w:rsidRPr="0088063A" w:rsidRDefault="0088063A" w:rsidP="0039281E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7C64E9" w:rsidRPr="009D6752" w:rsidTr="009D675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39281E" w:rsidRDefault="005055D3" w:rsidP="0039281E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3928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81E" w:rsidRPr="0039281E" w:rsidRDefault="006C2B2F" w:rsidP="0039281E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hyperlink r:id="rId18" w:tgtFrame="_blank" w:history="1">
              <w:r w:rsidR="0039281E" w:rsidRPr="0039281E">
                <w:rPr>
                  <w:rStyle w:val="a7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ЭБС ЮРАЙТ</w:t>
              </w:r>
            </w:hyperlink>
            <w:r w:rsidR="0039281E" w:rsidRPr="0039281E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hyperlink r:id="rId19" w:history="1">
              <w:r w:rsidR="0039281E" w:rsidRPr="0039281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="0039281E" w:rsidRPr="0039281E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://</w:t>
              </w:r>
              <w:proofErr w:type="spellStart"/>
              <w:r w:rsidR="0039281E" w:rsidRPr="0039281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urait</w:t>
              </w:r>
              <w:proofErr w:type="spellEnd"/>
              <w:r w:rsidR="0039281E" w:rsidRPr="0039281E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.</w:t>
              </w:r>
              <w:proofErr w:type="spellStart"/>
              <w:r w:rsidR="0039281E" w:rsidRPr="0039281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="0039281E" w:rsidRPr="0039281E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/</w:t>
              </w:r>
            </w:hyperlink>
          </w:p>
          <w:p w:rsidR="007C64E9" w:rsidRPr="0039281E" w:rsidRDefault="007C64E9" w:rsidP="0039281E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39281E" w:rsidRPr="009D6752" w:rsidTr="0039281E">
        <w:trPr>
          <w:trHeight w:hRule="exact" w:val="601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81E" w:rsidRPr="0039281E" w:rsidRDefault="0039281E" w:rsidP="0039281E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3928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81E" w:rsidRPr="0039281E" w:rsidRDefault="006C2B2F" w:rsidP="0039281E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u w:val="single"/>
              </w:rPr>
            </w:pPr>
            <w:hyperlink r:id="rId20" w:tgtFrame="_blank" w:history="1">
              <w:r w:rsidR="0039281E" w:rsidRPr="0039281E">
                <w:rPr>
                  <w:rStyle w:val="a7"/>
                  <w:rFonts w:ascii="Times New Roman" w:eastAsia="Times New Roman" w:hAnsi="Times New Roman" w:cs="Times New Roman"/>
                  <w:color w:val="auto"/>
                  <w:sz w:val="19"/>
                  <w:szCs w:val="19"/>
                  <w:u w:val="none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="0039281E" w:rsidRPr="003928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hyperlink r:id="rId21" w:history="1">
              <w:r w:rsidR="0039281E" w:rsidRPr="0039281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="0039281E" w:rsidRPr="0039281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://</w:t>
              </w:r>
              <w:proofErr w:type="spellStart"/>
              <w:r w:rsidR="0039281E" w:rsidRPr="0039281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="0039281E" w:rsidRPr="0039281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.</w:t>
              </w:r>
              <w:proofErr w:type="spellStart"/>
              <w:r w:rsidR="0039281E" w:rsidRPr="0039281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="0039281E" w:rsidRPr="0039281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/</w:t>
              </w:r>
            </w:hyperlink>
          </w:p>
          <w:p w:rsidR="0039281E" w:rsidRPr="0039281E" w:rsidRDefault="0039281E" w:rsidP="0039281E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39281E" w:rsidRPr="006C2B2F" w:rsidTr="009D6752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81E" w:rsidRPr="0039281E" w:rsidRDefault="0039281E" w:rsidP="0039281E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3928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81E" w:rsidRPr="0039281E" w:rsidRDefault="006C2B2F" w:rsidP="0039281E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  <w:r>
              <w:fldChar w:fldCharType="begin"/>
            </w:r>
            <w:r w:rsidRPr="006C2B2F">
              <w:rPr>
                <w:lang w:val="en-US"/>
              </w:rPr>
              <w:instrText xml:space="preserve"> HYPERLINK "https://www.book.ru/" </w:instrText>
            </w:r>
            <w:r>
              <w:fldChar w:fldCharType="separate"/>
            </w:r>
            <w:r w:rsidR="0039281E" w:rsidRPr="0039281E">
              <w:rPr>
                <w:rStyle w:val="a7"/>
                <w:rFonts w:ascii="Times New Roman" w:eastAsia="Times New Roman" w:hAnsi="Times New Roman" w:cs="Times New Roman"/>
                <w:color w:val="auto"/>
                <w:sz w:val="19"/>
                <w:szCs w:val="19"/>
                <w:u w:val="none"/>
              </w:rPr>
              <w:t>ЭБС</w:t>
            </w:r>
            <w:r w:rsidR="0039281E" w:rsidRPr="0039281E">
              <w:rPr>
                <w:rStyle w:val="a7"/>
                <w:rFonts w:ascii="Times New Roman" w:eastAsia="Times New Roman" w:hAnsi="Times New Roman" w:cs="Times New Roman"/>
                <w:color w:val="auto"/>
                <w:sz w:val="19"/>
                <w:szCs w:val="19"/>
                <w:u w:val="none"/>
                <w:lang w:val="en-US"/>
              </w:rPr>
              <w:t xml:space="preserve"> BOOK.RU</w:t>
            </w:r>
            <w:r>
              <w:rPr>
                <w:rStyle w:val="a7"/>
                <w:rFonts w:ascii="Times New Roman" w:eastAsia="Times New Roman" w:hAnsi="Times New Roman" w:cs="Times New Roman"/>
                <w:color w:val="auto"/>
                <w:sz w:val="19"/>
                <w:szCs w:val="19"/>
                <w:u w:val="none"/>
                <w:lang w:val="en-US"/>
              </w:rPr>
              <w:fldChar w:fldCharType="end"/>
            </w:r>
            <w:r w:rsidR="0039281E" w:rsidRPr="003928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r>
              <w:fldChar w:fldCharType="begin"/>
            </w:r>
            <w:r w:rsidRPr="006C2B2F">
              <w:rPr>
                <w:lang w:val="en-US"/>
              </w:rPr>
              <w:instrText xml:space="preserve"> HYPERLINK "https://book.ru/" </w:instrText>
            </w:r>
            <w:r>
              <w:fldChar w:fldCharType="separate"/>
            </w:r>
            <w:r w:rsidR="0039281E" w:rsidRPr="0039281E">
              <w:rPr>
                <w:rStyle w:val="a7"/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  <w:t>https://book.ru/</w:t>
            </w:r>
            <w:r>
              <w:rPr>
                <w:rStyle w:val="a7"/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  <w:fldChar w:fldCharType="end"/>
            </w:r>
          </w:p>
          <w:p w:rsidR="0039281E" w:rsidRPr="0039281E" w:rsidRDefault="0039281E" w:rsidP="0039281E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</w:p>
        </w:tc>
      </w:tr>
      <w:tr w:rsidR="0039281E" w:rsidRPr="0039281E" w:rsidTr="009D6752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81E" w:rsidRPr="0039281E" w:rsidRDefault="0039281E" w:rsidP="0039281E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3928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81E" w:rsidRPr="0039281E" w:rsidRDefault="0039281E" w:rsidP="0039281E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3928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Информационная справочная система "Консультант Плюс" </w:t>
            </w:r>
            <w:hyperlink r:id="rId22" w:history="1">
              <w:r w:rsidRPr="0039281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39281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://</w:t>
              </w:r>
              <w:r w:rsidRPr="0039281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39281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.</w:t>
              </w:r>
              <w:r w:rsidRPr="0039281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39281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.</w:t>
              </w:r>
              <w:proofErr w:type="spellStart"/>
              <w:r w:rsidRPr="0039281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</w:hyperlink>
          </w:p>
          <w:p w:rsidR="0039281E" w:rsidRPr="0039281E" w:rsidRDefault="0039281E" w:rsidP="0039281E">
            <w:pPr>
              <w:spacing w:before="15" w:after="15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7C64E9" w:rsidRPr="006C2B2F" w:rsidTr="009D6752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39281E" w:rsidRDefault="0039281E" w:rsidP="0039281E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39281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9281E" w:rsidRPr="0039281E" w:rsidRDefault="006C2B2F" w:rsidP="0039281E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23" w:history="1">
              <w:r w:rsidR="0039281E" w:rsidRPr="0039281E">
                <w:rPr>
                  <w:rStyle w:val="a7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ЭИОС</w:t>
              </w:r>
              <w:r w:rsidR="0039281E" w:rsidRPr="0039281E">
                <w:rPr>
                  <w:rStyle w:val="a7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  <w:lang w:val="en-US"/>
                </w:rPr>
                <w:t xml:space="preserve"> "Moodle"</w:t>
              </w:r>
            </w:hyperlink>
            <w:r w:rsidR="0039281E" w:rsidRPr="0039281E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24" w:tgtFrame="_blank" w:history="1">
              <w:r w:rsidR="0039281E" w:rsidRPr="0039281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:rsidR="007C64E9" w:rsidRPr="0039281E" w:rsidRDefault="007C64E9" w:rsidP="0039281E">
            <w:pPr>
              <w:spacing w:before="15" w:after="15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7C64E9" w:rsidRPr="009D6752" w:rsidTr="009D6752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C64E9" w:rsidRPr="009D6752" w:rsidRDefault="005055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9D675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7C64E9" w:rsidRPr="009D6752" w:rsidTr="009D6752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9D6752" w:rsidRDefault="005055D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9D6752">
              <w:br/>
            </w:r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9D6752">
              <w:br/>
            </w:r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7C64E9" w:rsidRPr="009D6752" w:rsidTr="009D6752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9D6752" w:rsidRDefault="005055D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9D6752">
              <w:br/>
            </w:r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текущего контроля и промежуточной аттестации, укомплектованные специализированной мебелью и</w:t>
            </w:r>
            <w:r w:rsidRPr="009D6752">
              <w:br/>
            </w:r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9D6752">
              <w:br/>
            </w:r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(стационарное или переносное).</w:t>
            </w:r>
          </w:p>
        </w:tc>
      </w:tr>
      <w:tr w:rsidR="007C64E9" w:rsidRPr="009D6752" w:rsidTr="009D6752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Default="005055D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C64E9" w:rsidRPr="009D6752" w:rsidRDefault="005055D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9D6752">
              <w:br/>
            </w:r>
            <w:r w:rsidRPr="009D675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</w:tbl>
    <w:p w:rsidR="007C64E9" w:rsidRDefault="005055D3">
      <w:r>
        <w:rPr>
          <w:color w:val="FFFFFF"/>
          <w:sz w:val="2"/>
          <w:szCs w:val="2"/>
        </w:rPr>
        <w:t>.</w:t>
      </w:r>
    </w:p>
    <w:sectPr w:rsidR="007C64E9" w:rsidSect="007C64E9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450B0"/>
    <w:rsid w:val="00102057"/>
    <w:rsid w:val="001F0BC7"/>
    <w:rsid w:val="00313398"/>
    <w:rsid w:val="0039281E"/>
    <w:rsid w:val="00434BE2"/>
    <w:rsid w:val="004C2BB3"/>
    <w:rsid w:val="005055D3"/>
    <w:rsid w:val="00555610"/>
    <w:rsid w:val="005C4392"/>
    <w:rsid w:val="0066050A"/>
    <w:rsid w:val="006C2B2F"/>
    <w:rsid w:val="007C64E9"/>
    <w:rsid w:val="0088063A"/>
    <w:rsid w:val="009D6752"/>
    <w:rsid w:val="00D31453"/>
    <w:rsid w:val="00E209E2"/>
    <w:rsid w:val="00FF1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37AAFEE"/>
  <w15:docId w15:val="{9BC87A45-B992-4F3E-B2E7-6352D81FA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64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66050A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39281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33253" TargetMode="External"/><Relationship Id="rId13" Type="http://schemas.openxmlformats.org/officeDocument/2006/relationships/hyperlink" Target="https://urait.ru/bcode/534874" TargetMode="External"/><Relationship Id="rId18" Type="http://schemas.openxmlformats.org/officeDocument/2006/relationships/hyperlink" Target="https://urait.ru/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s://umczdt.ru/" TargetMode="External"/><Relationship Id="rId7" Type="http://schemas.openxmlformats.org/officeDocument/2006/relationships/hyperlink" Target="https://urait.ru/bcode/427374" TargetMode="External"/><Relationship Id="rId12" Type="http://schemas.openxmlformats.org/officeDocument/2006/relationships/hyperlink" Target="https://urait.ru/bcode/470320" TargetMode="External"/><Relationship Id="rId17" Type="http://schemas.openxmlformats.org/officeDocument/2006/relationships/hyperlink" Target="https://cargo.rzd.ru/ru/9802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umczdt.ru/books/1016/280359/" TargetMode="External"/><Relationship Id="rId20" Type="http://schemas.openxmlformats.org/officeDocument/2006/relationships/hyperlink" Target="http://umczdt.ru/books/" TargetMode="External"/><Relationship Id="rId1" Type="http://schemas.openxmlformats.org/officeDocument/2006/relationships/styles" Target="styles.xml"/><Relationship Id="rId6" Type="http://schemas.openxmlformats.org/officeDocument/2006/relationships/hyperlink" Target="https://urait.ru/bcode/472030" TargetMode="External"/><Relationship Id="rId11" Type="http://schemas.openxmlformats.org/officeDocument/2006/relationships/hyperlink" Target="https://urait.ru/bcode/470321" TargetMode="External"/><Relationship Id="rId24" Type="http://schemas.openxmlformats.org/officeDocument/2006/relationships/hyperlink" Target="http://moodle.nnsamgups.ru/moodle/" TargetMode="External"/><Relationship Id="rId5" Type="http://schemas.openxmlformats.org/officeDocument/2006/relationships/hyperlink" Target="https://urait.ru/bcode/469139" TargetMode="External"/><Relationship Id="rId15" Type="http://schemas.openxmlformats.org/officeDocument/2006/relationships/hyperlink" Target="https://umczdt.ru/books/1016/280360/" TargetMode="External"/><Relationship Id="rId23" Type="http://schemas.openxmlformats.org/officeDocument/2006/relationships/hyperlink" Target="file:///C:\&#1059;&#1052;&#1050;\&#1069;&#1048;&#1054;&#1057;%20%22Moodle%22" TargetMode="External"/><Relationship Id="rId10" Type="http://schemas.openxmlformats.org/officeDocument/2006/relationships/hyperlink" Target="https://urait.ru/bcode/425166" TargetMode="External"/><Relationship Id="rId19" Type="http://schemas.openxmlformats.org/officeDocument/2006/relationships/hyperlink" Target="https://urait.ru/" TargetMode="External"/><Relationship Id="rId4" Type="http://schemas.openxmlformats.org/officeDocument/2006/relationships/hyperlink" Target="https://umczdt.ru/books/45/230306/" TargetMode="External"/><Relationship Id="rId9" Type="http://schemas.openxmlformats.org/officeDocument/2006/relationships/hyperlink" Target="https://urait.ru/bcode/560739" TargetMode="External"/><Relationship Id="rId14" Type="http://schemas.openxmlformats.org/officeDocument/2006/relationships/hyperlink" Target="https://urait.ru/bcode/544544" TargetMode="External"/><Relationship Id="rId22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10</Pages>
  <Words>4051</Words>
  <Characters>23092</Characters>
  <Application>Microsoft Office Word</Application>
  <DocSecurity>0</DocSecurity>
  <Lines>192</Lines>
  <Paragraphs>54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2026-2027_23_05_04-26-1-ЭЖД-НИПС_pli_plx_Основы организации логистических процессов</vt:lpstr>
      <vt:lpstr>Page1</vt:lpstr>
    </vt:vector>
  </TitlesOfParts>
  <Company/>
  <LinksUpToDate>false</LinksUpToDate>
  <CharactersWithSpaces>27089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2026-2027_23_05_04-26-1-ЭЖД-НИПС_pli_plx_Основы организации логистических процессов</dc:title>
  <dc:creator>FastReport.NET</dc:creator>
  <cp:lastModifiedBy>Специалист УМО 2</cp:lastModifiedBy>
  <cp:revision>9</cp:revision>
  <dcterms:created xsi:type="dcterms:W3CDTF">2026-06-04T14:57:00Z</dcterms:created>
  <dcterms:modified xsi:type="dcterms:W3CDTF">2026-06-17T11:05:00Z</dcterms:modified>
</cp:coreProperties>
</file>